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23C" w:rsidRDefault="0088467A">
      <w:pPr>
        <w:rPr>
          <w:b/>
        </w:rPr>
      </w:pPr>
      <w:r w:rsidRPr="00A521D5">
        <w:rPr>
          <w:b/>
          <w:noProof/>
          <w:lang w:eastAsia="en-GB"/>
        </w:rPr>
        <mc:AlternateContent>
          <mc:Choice Requires="wps">
            <w:drawing>
              <wp:anchor distT="0" distB="0" distL="114300" distR="114300" simplePos="0" relativeHeight="251676672" behindDoc="0" locked="0" layoutInCell="1" allowOverlap="1" wp14:anchorId="5FBCCC37" wp14:editId="68F34606">
                <wp:simplePos x="0" y="0"/>
                <wp:positionH relativeFrom="margin">
                  <wp:align>center</wp:align>
                </wp:positionH>
                <wp:positionV relativeFrom="paragraph">
                  <wp:posOffset>397510</wp:posOffset>
                </wp:positionV>
                <wp:extent cx="6438900" cy="1403985"/>
                <wp:effectExtent l="0" t="0" r="19050" b="2286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0" cy="1403985"/>
                        </a:xfrm>
                        <a:prstGeom prst="rect">
                          <a:avLst/>
                        </a:prstGeom>
                        <a:solidFill>
                          <a:srgbClr val="FFFFFF"/>
                        </a:solidFill>
                        <a:ln w="9525">
                          <a:solidFill>
                            <a:srgbClr val="000000"/>
                          </a:solidFill>
                          <a:miter lim="800000"/>
                          <a:headEnd/>
                          <a:tailEnd/>
                        </a:ln>
                      </wps:spPr>
                      <wps:txbx>
                        <w:txbxContent>
                          <w:p w:rsidR="00C2208C" w:rsidRDefault="00C2208C" w:rsidP="00E34658">
                            <w:pPr>
                              <w:pStyle w:val="Header"/>
                              <w:jc w:val="center"/>
                              <w:rPr>
                                <w:b/>
                                <w:sz w:val="24"/>
                                <w:u w:val="single"/>
                              </w:rPr>
                            </w:pPr>
                            <w:r>
                              <w:rPr>
                                <w:b/>
                                <w:sz w:val="24"/>
                                <w:u w:val="single"/>
                              </w:rPr>
                              <w:t>Mental Starter (5 minutes)</w:t>
                            </w:r>
                          </w:p>
                          <w:p w:rsidR="00C2208C" w:rsidRPr="00E34658" w:rsidRDefault="00C2208C" w:rsidP="00E34658">
                            <w:pPr>
                              <w:pStyle w:val="Header"/>
                              <w:numPr>
                                <w:ilvl w:val="0"/>
                                <w:numId w:val="10"/>
                              </w:numPr>
                              <w:rPr>
                                <w:sz w:val="20"/>
                              </w:rPr>
                            </w:pPr>
                            <w:r>
                              <w:rPr>
                                <w:sz w:val="20"/>
                              </w:rPr>
                              <w:t xml:space="preserve">Focus on the children’s mental calculations to ensure that they can calculate at their age appropriate level with speed and accuracy. This needs to be pacey and include all the children. </w:t>
                            </w:r>
                            <w:r w:rsidR="00E023AA">
                              <w:rPr>
                                <w:sz w:val="20"/>
                              </w:rPr>
                              <w:t>This can focus on</w:t>
                            </w:r>
                            <w:r w:rsidRPr="00E34658">
                              <w:rPr>
                                <w:sz w:val="20"/>
                              </w:rPr>
                              <w:t>,</w:t>
                            </w:r>
                          </w:p>
                          <w:p w:rsidR="00C2208C" w:rsidRDefault="00C2208C" w:rsidP="00E34658">
                            <w:pPr>
                              <w:pStyle w:val="Header"/>
                              <w:numPr>
                                <w:ilvl w:val="0"/>
                                <w:numId w:val="11"/>
                              </w:numPr>
                              <w:rPr>
                                <w:sz w:val="20"/>
                              </w:rPr>
                            </w:pPr>
                            <w:r>
                              <w:rPr>
                                <w:sz w:val="20"/>
                              </w:rPr>
                              <w:t>Number bonds/</w:t>
                            </w:r>
                            <w:r w:rsidRPr="00E34658">
                              <w:rPr>
                                <w:sz w:val="20"/>
                              </w:rPr>
                              <w:t>Times tables</w:t>
                            </w:r>
                          </w:p>
                          <w:p w:rsidR="00C2208C" w:rsidRDefault="00C2208C" w:rsidP="00E34658">
                            <w:pPr>
                              <w:pStyle w:val="Header"/>
                              <w:numPr>
                                <w:ilvl w:val="0"/>
                                <w:numId w:val="11"/>
                              </w:numPr>
                              <w:rPr>
                                <w:sz w:val="20"/>
                              </w:rPr>
                            </w:pPr>
                            <w:r w:rsidRPr="00E34658">
                              <w:rPr>
                                <w:sz w:val="20"/>
                              </w:rPr>
                              <w:t>Addition/Subtraction</w:t>
                            </w:r>
                          </w:p>
                          <w:p w:rsidR="00C2208C" w:rsidRPr="00A007C0" w:rsidRDefault="00C2208C" w:rsidP="00A007C0">
                            <w:pPr>
                              <w:pStyle w:val="Header"/>
                              <w:numPr>
                                <w:ilvl w:val="0"/>
                                <w:numId w:val="11"/>
                              </w:numPr>
                              <w:rPr>
                                <w:sz w:val="20"/>
                              </w:rPr>
                            </w:pPr>
                            <w:r w:rsidRPr="00E34658">
                              <w:rPr>
                                <w:sz w:val="20"/>
                              </w:rPr>
                              <w:t>Multiplication/Division</w:t>
                            </w:r>
                            <w:r>
                              <w:rPr>
                                <w:sz w:val="20"/>
                              </w:rPr>
                              <w:t>/Doubling/Halving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http://schemas.microsoft.com/office/drawing/2014/chartex">
            <w:pict>
              <v:shapetype w14:anchorId="5FBCCC37" id="_x0000_t202" coordsize="21600,21600" o:spt="202" path="m,l,21600r21600,l21600,xe">
                <v:stroke joinstyle="miter"/>
                <v:path gradientshapeok="t" o:connecttype="rect"/>
              </v:shapetype>
              <v:shape id="Text Box 7" o:spid="_x0000_s1026" type="#_x0000_t202" style="position:absolute;margin-left:0;margin-top:31.3pt;width:507pt;height:110.55pt;z-index:251676672;visibility:visible;mso-wrap-style:square;mso-width-percent:0;mso-height-percent:200;mso-wrap-distance-left:9pt;mso-wrap-distance-top:0;mso-wrap-distance-right:9pt;mso-wrap-distance-bottom:0;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">
                <v:textbox style="mso-fit-shape-to-text:t">
                  <w:txbxContent>
                    <w:p w:rsidR="00C2208C" w:rsidRDefault="00C2208C" w:rsidP="00E34658">
                      <w:pPr>
                        <w:pStyle w:val="Header"/>
                        <w:jc w:val="center"/>
                        <w:rPr>
                          <w:b/>
                          <w:sz w:val="24"/>
                          <w:u w:val="single"/>
                        </w:rPr>
                      </w:pPr>
                      <w:r>
                        <w:rPr>
                          <w:b/>
                          <w:sz w:val="24"/>
                          <w:u w:val="single"/>
                        </w:rPr>
                        <w:t>Mental Starter (5 minutes)</w:t>
                      </w:r>
                    </w:p>
                    <w:p w:rsidR="00C2208C" w:rsidRPr="00E34658" w:rsidRDefault="00C2208C" w:rsidP="00E34658">
                      <w:pPr>
                        <w:pStyle w:val="Header"/>
                        <w:numPr>
                          <w:ilvl w:val="0"/>
                          <w:numId w:val="10"/>
                        </w:numPr>
                        <w:rPr>
                          <w:sz w:val="20"/>
                        </w:rPr>
                      </w:pPr>
                      <w:r>
                        <w:rPr>
                          <w:sz w:val="20"/>
                        </w:rPr>
                        <w:t xml:space="preserve">Focus on the children’s mental calculations to ensure that they can calculate at their age appropriate level with speed and accuracy. This needs to be pacey and include all the children. </w:t>
                      </w:r>
                      <w:r w:rsidR="00E023AA">
                        <w:rPr>
                          <w:sz w:val="20"/>
                        </w:rPr>
                        <w:t>This can focus on</w:t>
                      </w:r>
                      <w:r w:rsidRPr="00E34658">
                        <w:rPr>
                          <w:sz w:val="20"/>
                        </w:rPr>
                        <w:t>,</w:t>
                      </w:r>
                    </w:p>
                    <w:p w:rsidR="00C2208C" w:rsidRDefault="00C2208C" w:rsidP="00E34658">
                      <w:pPr>
                        <w:pStyle w:val="Header"/>
                        <w:numPr>
                          <w:ilvl w:val="0"/>
                          <w:numId w:val="11"/>
                        </w:numPr>
                        <w:rPr>
                          <w:sz w:val="20"/>
                        </w:rPr>
                      </w:pPr>
                      <w:r>
                        <w:rPr>
                          <w:sz w:val="20"/>
                        </w:rPr>
                        <w:t>Number bonds/</w:t>
                      </w:r>
                      <w:r w:rsidRPr="00E34658">
                        <w:rPr>
                          <w:sz w:val="20"/>
                        </w:rPr>
                        <w:t>Times tables</w:t>
                      </w:r>
                    </w:p>
                    <w:p w:rsidR="00C2208C" w:rsidRDefault="00C2208C" w:rsidP="00E34658">
                      <w:pPr>
                        <w:pStyle w:val="Header"/>
                        <w:numPr>
                          <w:ilvl w:val="0"/>
                          <w:numId w:val="11"/>
                        </w:numPr>
                        <w:rPr>
                          <w:sz w:val="20"/>
                        </w:rPr>
                      </w:pPr>
                      <w:r w:rsidRPr="00E34658">
                        <w:rPr>
                          <w:sz w:val="20"/>
                        </w:rPr>
                        <w:t>Addition/Subtraction</w:t>
                      </w:r>
                    </w:p>
                    <w:p w:rsidR="00C2208C" w:rsidRPr="00A007C0" w:rsidRDefault="00C2208C" w:rsidP="00A007C0">
                      <w:pPr>
                        <w:pStyle w:val="Header"/>
                        <w:numPr>
                          <w:ilvl w:val="0"/>
                          <w:numId w:val="11"/>
                        </w:numPr>
                        <w:rPr>
                          <w:sz w:val="20"/>
                        </w:rPr>
                      </w:pPr>
                      <w:r w:rsidRPr="00E34658">
                        <w:rPr>
                          <w:sz w:val="20"/>
                        </w:rPr>
                        <w:t>Multiplication/Division</w:t>
                      </w:r>
                      <w:r>
                        <w:rPr>
                          <w:sz w:val="20"/>
                        </w:rPr>
                        <w:t>/Doubling/Halving</w:t>
                      </w:r>
                    </w:p>
                  </w:txbxContent>
                </v:textbox>
                <w10:wrap anchorx="margin"/>
              </v:shape>
            </w:pict>
          </mc:Fallback>
        </mc:AlternateContent>
      </w:r>
      <w:r>
        <w:rPr>
          <w:b/>
        </w:rPr>
        <w:t xml:space="preserve">Before starting a unit teachers should consider the previous </w:t>
      </w:r>
      <w:proofErr w:type="spellStart"/>
      <w:r>
        <w:rPr>
          <w:b/>
        </w:rPr>
        <w:t>years</w:t>
      </w:r>
      <w:proofErr w:type="spellEnd"/>
      <w:r>
        <w:rPr>
          <w:b/>
        </w:rPr>
        <w:t xml:space="preserve"> learning and determine whether knowledge </w:t>
      </w:r>
      <w:proofErr w:type="gramStart"/>
      <w:r>
        <w:rPr>
          <w:b/>
        </w:rPr>
        <w:t>has been retained</w:t>
      </w:r>
      <w:proofErr w:type="gramEnd"/>
      <w:r>
        <w:rPr>
          <w:b/>
        </w:rPr>
        <w:t>. (A Pre-Learning Task may be used)</w:t>
      </w:r>
    </w:p>
    <w:p w:rsidR="00E34658" w:rsidRDefault="00E34658">
      <w:pPr>
        <w:rPr>
          <w:b/>
        </w:rPr>
      </w:pPr>
    </w:p>
    <w:p w:rsidR="00E34658" w:rsidRDefault="00E34658">
      <w:pPr>
        <w:rPr>
          <w:b/>
        </w:rPr>
      </w:pPr>
    </w:p>
    <w:p w:rsidR="003C623C" w:rsidRDefault="00E34658" w:rsidP="00E34658">
      <w:pPr>
        <w:tabs>
          <w:tab w:val="left" w:pos="6752"/>
        </w:tabs>
        <w:rPr>
          <w:b/>
        </w:rPr>
      </w:pPr>
      <w:r>
        <w:rPr>
          <w:b/>
        </w:rPr>
        <w:tab/>
      </w:r>
    </w:p>
    <w:p w:rsidR="003C623C" w:rsidRDefault="0088467A">
      <w:pPr>
        <w:rPr>
          <w:b/>
        </w:rPr>
      </w:pPr>
      <w:r w:rsidRPr="00A521D5">
        <w:rPr>
          <w:b/>
          <w:noProof/>
          <w:lang w:eastAsia="en-GB"/>
        </w:rPr>
        <mc:AlternateContent>
          <mc:Choice Requires="wps">
            <w:drawing>
              <wp:anchor distT="0" distB="0" distL="114300" distR="114300" simplePos="0" relativeHeight="251678720" behindDoc="0" locked="0" layoutInCell="1" allowOverlap="1" wp14:anchorId="5E0732D4" wp14:editId="5535E9E6">
                <wp:simplePos x="0" y="0"/>
                <wp:positionH relativeFrom="margin">
                  <wp:align>center</wp:align>
                </wp:positionH>
                <wp:positionV relativeFrom="paragraph">
                  <wp:posOffset>58728</wp:posOffset>
                </wp:positionV>
                <wp:extent cx="571500" cy="568960"/>
                <wp:effectExtent l="19050" t="0" r="38100" b="40640"/>
                <wp:wrapNone/>
                <wp:docPr id="10" name="Down Arrow 10"/>
                <wp:cNvGraphicFramePr/>
                <a:graphic xmlns:a="http://schemas.openxmlformats.org/drawingml/2006/main">
                  <a:graphicData uri="http://schemas.microsoft.com/office/word/2010/wordprocessingShape">
                    <wps:wsp>
                      <wps:cNvSpPr/>
                      <wps:spPr>
                        <a:xfrm>
                          <a:off x="0" y="0"/>
                          <a:ext cx="571500" cy="5689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40F048F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0" o:spid="_x0000_s1026" type="#_x0000_t67" style="position:absolute;margin-left:0;margin-top:4.6pt;width:45pt;height:44.8pt;z-index:25167872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" adj="10800" fillcolor="#4f81bd [3204]" strokecolor="#243f60 [1604]" strokeweight="2pt">
                <w10:wrap anchorx="margin"/>
              </v:shape>
            </w:pict>
          </mc:Fallback>
        </mc:AlternateContent>
      </w:r>
    </w:p>
    <w:p w:rsidR="003C623C" w:rsidRDefault="0088467A">
      <w:pPr>
        <w:rPr>
          <w:b/>
        </w:rPr>
      </w:pPr>
      <w:r w:rsidRPr="00A521D5">
        <w:rPr>
          <w:b/>
          <w:noProof/>
          <w:lang w:eastAsia="en-GB"/>
        </w:rPr>
        <mc:AlternateContent>
          <mc:Choice Requires="wps">
            <w:drawing>
              <wp:anchor distT="0" distB="0" distL="114300" distR="114300" simplePos="0" relativeHeight="251659264" behindDoc="0" locked="0" layoutInCell="1" allowOverlap="1" wp14:anchorId="5C8CE406" wp14:editId="2414B045">
                <wp:simplePos x="0" y="0"/>
                <wp:positionH relativeFrom="margin">
                  <wp:posOffset>-362309</wp:posOffset>
                </wp:positionH>
                <wp:positionV relativeFrom="paragraph">
                  <wp:posOffset>353575</wp:posOffset>
                </wp:positionV>
                <wp:extent cx="6438900" cy="1716657"/>
                <wp:effectExtent l="0" t="0" r="19050" b="1714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0" cy="1716657"/>
                        </a:xfrm>
                        <a:prstGeom prst="rect">
                          <a:avLst/>
                        </a:prstGeom>
                        <a:solidFill>
                          <a:srgbClr val="FFFFFF"/>
                        </a:solidFill>
                        <a:ln w="9525">
                          <a:solidFill>
                            <a:srgbClr val="000000"/>
                          </a:solidFill>
                          <a:miter lim="800000"/>
                          <a:headEnd/>
                          <a:tailEnd/>
                        </a:ln>
                      </wps:spPr>
                      <wps:txbx>
                        <w:txbxContent>
                          <w:p w:rsidR="00C2208C" w:rsidRPr="001B00CE" w:rsidRDefault="00C2208C" w:rsidP="00B97DB7">
                            <w:pPr>
                              <w:spacing w:after="0"/>
                              <w:jc w:val="center"/>
                              <w:rPr>
                                <w:b/>
                                <w:sz w:val="24"/>
                                <w:u w:val="single"/>
                              </w:rPr>
                            </w:pPr>
                            <w:r w:rsidRPr="001B00CE">
                              <w:rPr>
                                <w:b/>
                                <w:sz w:val="24"/>
                                <w:u w:val="single"/>
                              </w:rPr>
                              <w:t>Learning Hook</w:t>
                            </w:r>
                            <w:r>
                              <w:rPr>
                                <w:b/>
                                <w:sz w:val="24"/>
                                <w:u w:val="single"/>
                              </w:rPr>
                              <w:t>/Starter Task</w:t>
                            </w:r>
                            <w:r w:rsidR="006C5823">
                              <w:rPr>
                                <w:b/>
                                <w:sz w:val="24"/>
                                <w:u w:val="single"/>
                              </w:rPr>
                              <w:t>/Recap</w:t>
                            </w:r>
                            <w:r w:rsidR="00A02353">
                              <w:rPr>
                                <w:b/>
                                <w:sz w:val="24"/>
                                <w:u w:val="single"/>
                              </w:rPr>
                              <w:t xml:space="preserve"> of previous learning</w:t>
                            </w:r>
                            <w:r w:rsidR="00266393">
                              <w:rPr>
                                <w:b/>
                                <w:sz w:val="24"/>
                                <w:u w:val="single"/>
                              </w:rPr>
                              <w:t xml:space="preserve"> (5-10 minutes)</w:t>
                            </w:r>
                          </w:p>
                          <w:p w:rsidR="00A02353" w:rsidRDefault="00A02353" w:rsidP="00A521D5">
                            <w:pPr>
                              <w:pStyle w:val="ListParagraph"/>
                              <w:numPr>
                                <w:ilvl w:val="0"/>
                                <w:numId w:val="1"/>
                              </w:numPr>
                              <w:rPr>
                                <w:sz w:val="20"/>
                              </w:rPr>
                            </w:pPr>
                            <w:r>
                              <w:rPr>
                                <w:sz w:val="20"/>
                              </w:rPr>
                              <w:t xml:space="preserve">The learning from the previous day </w:t>
                            </w:r>
                            <w:proofErr w:type="gramStart"/>
                            <w:r>
                              <w:rPr>
                                <w:sz w:val="20"/>
                              </w:rPr>
                              <w:t>should be recapped</w:t>
                            </w:r>
                            <w:proofErr w:type="gramEnd"/>
                            <w:r>
                              <w:rPr>
                                <w:sz w:val="20"/>
                              </w:rPr>
                              <w:t xml:space="preserve"> and if at the beginning of the unit should focus on the previous learning. </w:t>
                            </w:r>
                          </w:p>
                          <w:p w:rsidR="00C2208C" w:rsidRPr="001B00CE" w:rsidRDefault="00C2208C" w:rsidP="00A521D5">
                            <w:pPr>
                              <w:pStyle w:val="ListParagraph"/>
                              <w:numPr>
                                <w:ilvl w:val="0"/>
                                <w:numId w:val="1"/>
                              </w:numPr>
                              <w:rPr>
                                <w:sz w:val="20"/>
                              </w:rPr>
                            </w:pPr>
                            <w:r w:rsidRPr="001B00CE">
                              <w:rPr>
                                <w:sz w:val="20"/>
                              </w:rPr>
                              <w:t xml:space="preserve">A task/challenge that focuses on the concept </w:t>
                            </w:r>
                            <w:proofErr w:type="gramStart"/>
                            <w:r w:rsidRPr="001B00CE">
                              <w:rPr>
                                <w:sz w:val="20"/>
                              </w:rPr>
                              <w:t>being taught</w:t>
                            </w:r>
                            <w:proofErr w:type="gramEnd"/>
                            <w:r w:rsidRPr="001B00CE">
                              <w:rPr>
                                <w:sz w:val="20"/>
                              </w:rPr>
                              <w:t xml:space="preserve"> or that is linked to the concept being taught. </w:t>
                            </w:r>
                            <w:r w:rsidR="00266393">
                              <w:rPr>
                                <w:sz w:val="20"/>
                              </w:rPr>
                              <w:t>At</w:t>
                            </w:r>
                            <w:r w:rsidR="00E023AA">
                              <w:rPr>
                                <w:sz w:val="20"/>
                              </w:rPr>
                              <w:t xml:space="preserve"> the beginning of a teaching unit, these tasks c</w:t>
                            </w:r>
                            <w:r>
                              <w:rPr>
                                <w:sz w:val="20"/>
                              </w:rPr>
                              <w:t xml:space="preserve">ould focus on what the children should already know from the previous year </w:t>
                            </w:r>
                            <w:r w:rsidRPr="009E656F">
                              <w:rPr>
                                <w:b/>
                                <w:i/>
                                <w:sz w:val="20"/>
                              </w:rPr>
                              <w:t>(have they retained their learning</w:t>
                            </w:r>
                            <w:r>
                              <w:rPr>
                                <w:b/>
                                <w:i/>
                                <w:sz w:val="20"/>
                              </w:rPr>
                              <w:t>?</w:t>
                            </w:r>
                            <w:r w:rsidRPr="009E656F">
                              <w:rPr>
                                <w:b/>
                                <w:i/>
                                <w:sz w:val="20"/>
                              </w:rPr>
                              <w:t>)</w:t>
                            </w:r>
                            <w:r>
                              <w:rPr>
                                <w:sz w:val="20"/>
                              </w:rPr>
                              <w:t xml:space="preserve">. </w:t>
                            </w:r>
                          </w:p>
                          <w:p w:rsidR="00C2208C" w:rsidRDefault="00C2208C" w:rsidP="00087094">
                            <w:pPr>
                              <w:pStyle w:val="ListParagraph"/>
                              <w:numPr>
                                <w:ilvl w:val="0"/>
                                <w:numId w:val="1"/>
                              </w:numPr>
                              <w:rPr>
                                <w:sz w:val="20"/>
                              </w:rPr>
                            </w:pPr>
                            <w:r>
                              <w:rPr>
                                <w:sz w:val="20"/>
                              </w:rPr>
                              <w:t xml:space="preserve">This </w:t>
                            </w:r>
                            <w:proofErr w:type="gramStart"/>
                            <w:r>
                              <w:rPr>
                                <w:sz w:val="20"/>
                              </w:rPr>
                              <w:t>should be used</w:t>
                            </w:r>
                            <w:proofErr w:type="gramEnd"/>
                            <w:r>
                              <w:rPr>
                                <w:sz w:val="20"/>
                              </w:rPr>
                              <w:t xml:space="preserve"> as an assessment tool for teachers to establish where the children are up to with their learning</w:t>
                            </w:r>
                            <w:r w:rsidR="00266393">
                              <w:rPr>
                                <w:sz w:val="20"/>
                              </w:rPr>
                              <w:t xml:space="preserve"> and whether there are any misconceptions</w:t>
                            </w:r>
                            <w:r>
                              <w:rPr>
                                <w:sz w:val="20"/>
                              </w:rPr>
                              <w:t>. Avoid needing long explanations</w:t>
                            </w:r>
                            <w:r w:rsidR="0088467A">
                              <w:rPr>
                                <w:sz w:val="20"/>
                              </w:rPr>
                              <w:t>/working out</w:t>
                            </w:r>
                            <w:r>
                              <w:rPr>
                                <w:sz w:val="20"/>
                              </w:rPr>
                              <w:t xml:space="preserve"> to find the answer or solution</w:t>
                            </w:r>
                            <w:r w:rsidR="00E023AA">
                              <w:rPr>
                                <w:sz w:val="20"/>
                              </w:rPr>
                              <w:t xml:space="preserve"> and these taking up large amounts of time. </w:t>
                            </w:r>
                          </w:p>
                          <w:p w:rsidR="00C2208C" w:rsidRPr="00A02353" w:rsidRDefault="00C2208C" w:rsidP="00A02353">
                            <w:pPr>
                              <w:rPr>
                                <w:sz w:val="20"/>
                              </w:rPr>
                            </w:pPr>
                            <w:r w:rsidRPr="00A02353">
                              <w:rPr>
                                <w:sz w:val="20"/>
                              </w:rPr>
                              <w:t xml:space="preserve">.  </w:t>
                            </w:r>
                          </w:p>
                          <w:p w:rsidR="00C2208C" w:rsidRDefault="00C2208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5C8CE406" id="_x0000_t202" coordsize="21600,21600" o:spt="202" path="m,l,21600r21600,l21600,xe">
                <v:stroke joinstyle="miter"/>
                <v:path gradientshapeok="t" o:connecttype="rect"/>
              </v:shapetype>
              <v:shape id="Text Box 2" o:spid="_x0000_s1027" type="#_x0000_t202" style="position:absolute;margin-left:-28.55pt;margin-top:27.85pt;width:507pt;height:135.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">
                <v:textbox>
                  <w:txbxContent>
                    <w:p w:rsidR="00C2208C" w:rsidRPr="001B00CE" w:rsidRDefault="00C2208C" w:rsidP="00B97DB7">
                      <w:pPr>
                        <w:spacing w:after="0"/>
                        <w:jc w:val="center"/>
                        <w:rPr>
                          <w:b/>
                          <w:sz w:val="24"/>
                          <w:u w:val="single"/>
                        </w:rPr>
                      </w:pPr>
                      <w:bookmarkStart w:id="1" w:name="_GoBack"/>
                      <w:r w:rsidRPr="001B00CE">
                        <w:rPr>
                          <w:b/>
                          <w:sz w:val="24"/>
                          <w:u w:val="single"/>
                        </w:rPr>
                        <w:t>Learning Hook</w:t>
                      </w:r>
                      <w:r>
                        <w:rPr>
                          <w:b/>
                          <w:sz w:val="24"/>
                          <w:u w:val="single"/>
                        </w:rPr>
                        <w:t>/Starter Task</w:t>
                      </w:r>
                      <w:r w:rsidR="006C5823">
                        <w:rPr>
                          <w:b/>
                          <w:sz w:val="24"/>
                          <w:u w:val="single"/>
                        </w:rPr>
                        <w:t>/Recap</w:t>
                      </w:r>
                      <w:r w:rsidR="00A02353">
                        <w:rPr>
                          <w:b/>
                          <w:sz w:val="24"/>
                          <w:u w:val="single"/>
                        </w:rPr>
                        <w:t xml:space="preserve"> of previous learning</w:t>
                      </w:r>
                      <w:r w:rsidR="00266393">
                        <w:rPr>
                          <w:b/>
                          <w:sz w:val="24"/>
                          <w:u w:val="single"/>
                        </w:rPr>
                        <w:t xml:space="preserve"> (5-10 minutes)</w:t>
                      </w:r>
                    </w:p>
                    <w:p w:rsidR="00A02353" w:rsidRDefault="00A02353" w:rsidP="00A521D5">
                      <w:pPr>
                        <w:pStyle w:val="ListParagraph"/>
                        <w:numPr>
                          <w:ilvl w:val="0"/>
                          <w:numId w:val="1"/>
                        </w:numPr>
                        <w:rPr>
                          <w:sz w:val="20"/>
                        </w:rPr>
                      </w:pPr>
                      <w:r>
                        <w:rPr>
                          <w:sz w:val="20"/>
                        </w:rPr>
                        <w:t xml:space="preserve">The learning from the previous day </w:t>
                      </w:r>
                      <w:proofErr w:type="gramStart"/>
                      <w:r>
                        <w:rPr>
                          <w:sz w:val="20"/>
                        </w:rPr>
                        <w:t>should be recapped</w:t>
                      </w:r>
                      <w:proofErr w:type="gramEnd"/>
                      <w:r>
                        <w:rPr>
                          <w:sz w:val="20"/>
                        </w:rPr>
                        <w:t xml:space="preserve"> and if at the beginning of the unit should focus on the previous learning. </w:t>
                      </w:r>
                    </w:p>
                    <w:p w:rsidR="00C2208C" w:rsidRPr="001B00CE" w:rsidRDefault="00C2208C" w:rsidP="00A521D5">
                      <w:pPr>
                        <w:pStyle w:val="ListParagraph"/>
                        <w:numPr>
                          <w:ilvl w:val="0"/>
                          <w:numId w:val="1"/>
                        </w:numPr>
                        <w:rPr>
                          <w:sz w:val="20"/>
                        </w:rPr>
                      </w:pPr>
                      <w:r w:rsidRPr="001B00CE">
                        <w:rPr>
                          <w:sz w:val="20"/>
                        </w:rPr>
                        <w:t xml:space="preserve">A task/challenge that focuses on the concept </w:t>
                      </w:r>
                      <w:proofErr w:type="gramStart"/>
                      <w:r w:rsidRPr="001B00CE">
                        <w:rPr>
                          <w:sz w:val="20"/>
                        </w:rPr>
                        <w:t>being taught</w:t>
                      </w:r>
                      <w:proofErr w:type="gramEnd"/>
                      <w:r w:rsidRPr="001B00CE">
                        <w:rPr>
                          <w:sz w:val="20"/>
                        </w:rPr>
                        <w:t xml:space="preserve"> or that is linked to the concept being taught. </w:t>
                      </w:r>
                      <w:r w:rsidR="00266393">
                        <w:rPr>
                          <w:sz w:val="20"/>
                        </w:rPr>
                        <w:t>At</w:t>
                      </w:r>
                      <w:r w:rsidR="00E023AA">
                        <w:rPr>
                          <w:sz w:val="20"/>
                        </w:rPr>
                        <w:t xml:space="preserve"> the beginning of a teaching unit, these tasks c</w:t>
                      </w:r>
                      <w:r>
                        <w:rPr>
                          <w:sz w:val="20"/>
                        </w:rPr>
                        <w:t xml:space="preserve">ould focus on what the children should already know from the previous year </w:t>
                      </w:r>
                      <w:r w:rsidRPr="009E656F">
                        <w:rPr>
                          <w:b/>
                          <w:i/>
                          <w:sz w:val="20"/>
                        </w:rPr>
                        <w:t>(have they retained their learning</w:t>
                      </w:r>
                      <w:r>
                        <w:rPr>
                          <w:b/>
                          <w:i/>
                          <w:sz w:val="20"/>
                        </w:rPr>
                        <w:t>?</w:t>
                      </w:r>
                      <w:r w:rsidRPr="009E656F">
                        <w:rPr>
                          <w:b/>
                          <w:i/>
                          <w:sz w:val="20"/>
                        </w:rPr>
                        <w:t>)</w:t>
                      </w:r>
                      <w:r>
                        <w:rPr>
                          <w:sz w:val="20"/>
                        </w:rPr>
                        <w:t xml:space="preserve">. </w:t>
                      </w:r>
                    </w:p>
                    <w:p w:rsidR="00C2208C" w:rsidRDefault="00C2208C" w:rsidP="00087094">
                      <w:pPr>
                        <w:pStyle w:val="ListParagraph"/>
                        <w:numPr>
                          <w:ilvl w:val="0"/>
                          <w:numId w:val="1"/>
                        </w:numPr>
                        <w:rPr>
                          <w:sz w:val="20"/>
                        </w:rPr>
                      </w:pPr>
                      <w:r>
                        <w:rPr>
                          <w:sz w:val="20"/>
                        </w:rPr>
                        <w:t xml:space="preserve">This </w:t>
                      </w:r>
                      <w:proofErr w:type="gramStart"/>
                      <w:r>
                        <w:rPr>
                          <w:sz w:val="20"/>
                        </w:rPr>
                        <w:t>should be used</w:t>
                      </w:r>
                      <w:proofErr w:type="gramEnd"/>
                      <w:r>
                        <w:rPr>
                          <w:sz w:val="20"/>
                        </w:rPr>
                        <w:t xml:space="preserve"> as an assessment tool for teachers to establish where the children are up to with their learning</w:t>
                      </w:r>
                      <w:r w:rsidR="00266393">
                        <w:rPr>
                          <w:sz w:val="20"/>
                        </w:rPr>
                        <w:t xml:space="preserve"> and whether there are any misconceptions</w:t>
                      </w:r>
                      <w:r>
                        <w:rPr>
                          <w:sz w:val="20"/>
                        </w:rPr>
                        <w:t>. Avoid needing long explanations</w:t>
                      </w:r>
                      <w:r w:rsidR="0088467A">
                        <w:rPr>
                          <w:sz w:val="20"/>
                        </w:rPr>
                        <w:t>/working out</w:t>
                      </w:r>
                      <w:r>
                        <w:rPr>
                          <w:sz w:val="20"/>
                        </w:rPr>
                        <w:t xml:space="preserve"> to find the answer or solution</w:t>
                      </w:r>
                      <w:r w:rsidR="00E023AA">
                        <w:rPr>
                          <w:sz w:val="20"/>
                        </w:rPr>
                        <w:t xml:space="preserve"> and these taking up large amounts of time. </w:t>
                      </w:r>
                    </w:p>
                    <w:p w:rsidR="00C2208C" w:rsidRPr="00A02353" w:rsidRDefault="00C2208C" w:rsidP="00A02353">
                      <w:pPr>
                        <w:rPr>
                          <w:sz w:val="20"/>
                        </w:rPr>
                      </w:pPr>
                      <w:r w:rsidRPr="00A02353">
                        <w:rPr>
                          <w:sz w:val="20"/>
                        </w:rPr>
                        <w:t xml:space="preserve">.  </w:t>
                      </w:r>
                    </w:p>
                    <w:bookmarkEnd w:id="1"/>
                    <w:p w:rsidR="00C2208C" w:rsidRDefault="00C2208C"/>
                  </w:txbxContent>
                </v:textbox>
                <w10:wrap anchorx="margin"/>
              </v:shape>
            </w:pict>
          </mc:Fallback>
        </mc:AlternateContent>
      </w:r>
    </w:p>
    <w:p w:rsidR="003C623C" w:rsidRDefault="003C623C">
      <w:pPr>
        <w:rPr>
          <w:b/>
        </w:rPr>
      </w:pPr>
    </w:p>
    <w:p w:rsidR="003C623C" w:rsidRDefault="003C623C">
      <w:pPr>
        <w:rPr>
          <w:b/>
        </w:rPr>
      </w:pPr>
    </w:p>
    <w:p w:rsidR="003C623C" w:rsidRDefault="003C623C">
      <w:pPr>
        <w:rPr>
          <w:b/>
        </w:rPr>
      </w:pPr>
    </w:p>
    <w:p w:rsidR="003C623C" w:rsidRDefault="003C623C">
      <w:pPr>
        <w:rPr>
          <w:b/>
        </w:rPr>
      </w:pPr>
    </w:p>
    <w:p w:rsidR="003C623C" w:rsidRDefault="003C623C">
      <w:pPr>
        <w:rPr>
          <w:b/>
        </w:rPr>
      </w:pPr>
    </w:p>
    <w:p w:rsidR="003C623C" w:rsidRDefault="0088467A">
      <w:pPr>
        <w:rPr>
          <w:b/>
        </w:rPr>
      </w:pPr>
      <w:r w:rsidRPr="00A521D5">
        <w:rPr>
          <w:b/>
          <w:noProof/>
          <w:lang w:eastAsia="en-GB"/>
        </w:rPr>
        <mc:AlternateContent>
          <mc:Choice Requires="wps">
            <w:drawing>
              <wp:anchor distT="0" distB="0" distL="114300" distR="114300" simplePos="0" relativeHeight="251660288" behindDoc="0" locked="0" layoutInCell="1" allowOverlap="1" wp14:anchorId="54A09012" wp14:editId="2EC3D7E2">
                <wp:simplePos x="0" y="0"/>
                <wp:positionH relativeFrom="margin">
                  <wp:posOffset>2609850</wp:posOffset>
                </wp:positionH>
                <wp:positionV relativeFrom="paragraph">
                  <wp:posOffset>118014</wp:posOffset>
                </wp:positionV>
                <wp:extent cx="571500" cy="417830"/>
                <wp:effectExtent l="38100" t="0" r="19050" b="39370"/>
                <wp:wrapNone/>
                <wp:docPr id="1" name="Down Arrow 1"/>
                <wp:cNvGraphicFramePr/>
                <a:graphic xmlns:a="http://schemas.openxmlformats.org/drawingml/2006/main">
                  <a:graphicData uri="http://schemas.microsoft.com/office/word/2010/wordprocessingShape">
                    <wps:wsp>
                      <wps:cNvSpPr/>
                      <wps:spPr>
                        <a:xfrm>
                          <a:off x="0" y="0"/>
                          <a:ext cx="571500" cy="4178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6EE4F0F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 o:spid="_x0000_s1026" type="#_x0000_t67" style="position:absolute;margin-left:205.5pt;margin-top:9.3pt;width:45pt;height:32.9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" adj="10800" fillcolor="#4f81bd [3204]" strokecolor="#243f60 [1604]" strokeweight="2pt">
                <w10:wrap anchorx="margin"/>
              </v:shape>
            </w:pict>
          </mc:Fallback>
        </mc:AlternateContent>
      </w:r>
    </w:p>
    <w:p w:rsidR="003C623C" w:rsidRDefault="0088467A">
      <w:pPr>
        <w:rPr>
          <w:b/>
        </w:rPr>
      </w:pPr>
      <w:r w:rsidRPr="00A521D5">
        <w:rPr>
          <w:b/>
          <w:noProof/>
          <w:lang w:eastAsia="en-GB"/>
        </w:rPr>
        <mc:AlternateContent>
          <mc:Choice Requires="wps">
            <w:drawing>
              <wp:anchor distT="0" distB="0" distL="114300" distR="114300" simplePos="0" relativeHeight="251662336" behindDoc="0" locked="0" layoutInCell="1" allowOverlap="1" wp14:anchorId="50EFBF8E" wp14:editId="18947C7C">
                <wp:simplePos x="0" y="0"/>
                <wp:positionH relativeFrom="margin">
                  <wp:align>center</wp:align>
                </wp:positionH>
                <wp:positionV relativeFrom="paragraph">
                  <wp:posOffset>168910</wp:posOffset>
                </wp:positionV>
                <wp:extent cx="6438900" cy="1273810"/>
                <wp:effectExtent l="0" t="0" r="19050" b="215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0" cy="1273810"/>
                        </a:xfrm>
                        <a:prstGeom prst="rect">
                          <a:avLst/>
                        </a:prstGeom>
                        <a:solidFill>
                          <a:srgbClr val="FFFFFF"/>
                        </a:solidFill>
                        <a:ln w="9525">
                          <a:solidFill>
                            <a:srgbClr val="000000"/>
                          </a:solidFill>
                          <a:miter lim="800000"/>
                          <a:headEnd/>
                          <a:tailEnd/>
                        </a:ln>
                      </wps:spPr>
                      <wps:txbx>
                        <w:txbxContent>
                          <w:p w:rsidR="00C2208C" w:rsidRPr="001B00CE" w:rsidRDefault="00C2208C" w:rsidP="00B97DB7">
                            <w:pPr>
                              <w:spacing w:after="0"/>
                              <w:jc w:val="center"/>
                              <w:rPr>
                                <w:b/>
                                <w:sz w:val="24"/>
                                <w:u w:val="single"/>
                              </w:rPr>
                            </w:pPr>
                            <w:r w:rsidRPr="001B00CE">
                              <w:rPr>
                                <w:b/>
                                <w:sz w:val="24"/>
                                <w:u w:val="single"/>
                              </w:rPr>
                              <w:t>Explicit Teaching &amp; Modelling</w:t>
                            </w:r>
                            <w:r>
                              <w:rPr>
                                <w:b/>
                                <w:sz w:val="24"/>
                                <w:u w:val="single"/>
                              </w:rPr>
                              <w:t xml:space="preserve"> </w:t>
                            </w:r>
                            <w:r w:rsidR="00443C26">
                              <w:rPr>
                                <w:b/>
                                <w:sz w:val="24"/>
                                <w:u w:val="single"/>
                              </w:rPr>
                              <w:t>(I do/we do/you do)</w:t>
                            </w:r>
                            <w:bookmarkStart w:id="0" w:name="_GoBack"/>
                            <w:bookmarkEnd w:id="0"/>
                          </w:p>
                          <w:p w:rsidR="00C2208C" w:rsidRPr="001B00CE" w:rsidRDefault="00C2208C" w:rsidP="00A521D5">
                            <w:pPr>
                              <w:pStyle w:val="Header"/>
                              <w:numPr>
                                <w:ilvl w:val="0"/>
                                <w:numId w:val="1"/>
                              </w:numPr>
                              <w:rPr>
                                <w:sz w:val="20"/>
                              </w:rPr>
                            </w:pPr>
                            <w:r w:rsidRPr="001B00CE">
                              <w:rPr>
                                <w:sz w:val="20"/>
                              </w:rPr>
                              <w:t xml:space="preserve">Teacher </w:t>
                            </w:r>
                            <w:proofErr w:type="gramStart"/>
                            <w:r w:rsidRPr="001B00CE">
                              <w:rPr>
                                <w:sz w:val="20"/>
                              </w:rPr>
                              <w:t>to explicitly model</w:t>
                            </w:r>
                            <w:proofErr w:type="gramEnd"/>
                            <w:r w:rsidRPr="001B00CE">
                              <w:rPr>
                                <w:sz w:val="20"/>
                              </w:rPr>
                              <w:t xml:space="preserve"> the concept/method being</w:t>
                            </w:r>
                            <w:r>
                              <w:rPr>
                                <w:sz w:val="20"/>
                              </w:rPr>
                              <w:t xml:space="preserve"> taught through use of concrete/</w:t>
                            </w:r>
                            <w:r w:rsidRPr="001B00CE">
                              <w:rPr>
                                <w:sz w:val="20"/>
                              </w:rPr>
                              <w:t>pictorial</w:t>
                            </w:r>
                            <w:r>
                              <w:rPr>
                                <w:sz w:val="20"/>
                              </w:rPr>
                              <w:t>/abstract</w:t>
                            </w:r>
                            <w:r w:rsidRPr="001B00CE">
                              <w:rPr>
                                <w:sz w:val="20"/>
                              </w:rPr>
                              <w:t xml:space="preserve"> representations.</w:t>
                            </w:r>
                            <w:r>
                              <w:rPr>
                                <w:sz w:val="20"/>
                              </w:rPr>
                              <w:t xml:space="preserve"> Success criteria is clearly visible and children can regularly refer to it during the lesson. </w:t>
                            </w:r>
                            <w:r w:rsidRPr="001B00CE">
                              <w:rPr>
                                <w:sz w:val="20"/>
                              </w:rPr>
                              <w:t xml:space="preserve"> </w:t>
                            </w:r>
                          </w:p>
                          <w:p w:rsidR="00C2208C" w:rsidRPr="001B00CE" w:rsidRDefault="00C2208C" w:rsidP="00A521D5">
                            <w:pPr>
                              <w:pStyle w:val="Header"/>
                              <w:numPr>
                                <w:ilvl w:val="0"/>
                                <w:numId w:val="1"/>
                              </w:numPr>
                              <w:rPr>
                                <w:sz w:val="20"/>
                              </w:rPr>
                            </w:pPr>
                            <w:r w:rsidRPr="001B00CE">
                              <w:rPr>
                                <w:sz w:val="20"/>
                              </w:rPr>
                              <w:t xml:space="preserve">Teachers are to consider what misconceptions children may have and plan for these. </w:t>
                            </w:r>
                          </w:p>
                          <w:p w:rsidR="00C2208C" w:rsidRDefault="00C2208C" w:rsidP="00A521D5">
                            <w:pPr>
                              <w:pStyle w:val="Header"/>
                              <w:numPr>
                                <w:ilvl w:val="0"/>
                                <w:numId w:val="1"/>
                              </w:numPr>
                              <w:rPr>
                                <w:sz w:val="20"/>
                              </w:rPr>
                            </w:pPr>
                            <w:r w:rsidRPr="001B00CE">
                              <w:rPr>
                                <w:sz w:val="20"/>
                              </w:rPr>
                              <w:t>TA to support specific groups</w:t>
                            </w:r>
                            <w:r>
                              <w:rPr>
                                <w:sz w:val="20"/>
                              </w:rPr>
                              <w:t xml:space="preserve"> as directed by the teacher</w:t>
                            </w:r>
                          </w:p>
                          <w:p w:rsidR="00C2208C" w:rsidRPr="001B00CE" w:rsidRDefault="00C2208C" w:rsidP="00A521D5">
                            <w:pPr>
                              <w:pStyle w:val="Header"/>
                              <w:numPr>
                                <w:ilvl w:val="0"/>
                                <w:numId w:val="1"/>
                              </w:numPr>
                              <w:rPr>
                                <w:sz w:val="20"/>
                              </w:rPr>
                            </w:pPr>
                            <w:r>
                              <w:rPr>
                                <w:b/>
                                <w:i/>
                                <w:sz w:val="20"/>
                              </w:rPr>
                              <w:t xml:space="preserve">Some children may not need this if the teacher has established that they already understand the concept </w:t>
                            </w:r>
                            <w:proofErr w:type="gramStart"/>
                            <w:r>
                              <w:rPr>
                                <w:b/>
                                <w:i/>
                                <w:sz w:val="20"/>
                              </w:rPr>
                              <w:t>being taught</w:t>
                            </w:r>
                            <w:proofErr w:type="gramEnd"/>
                            <w:r>
                              <w:rPr>
                                <w:b/>
                                <w:i/>
                                <w:sz w:val="20"/>
                              </w:rPr>
                              <w:t xml:space="preserve"> </w:t>
                            </w:r>
                            <w:r w:rsidR="00E023AA">
                              <w:rPr>
                                <w:b/>
                                <w:i/>
                                <w:sz w:val="20"/>
                              </w:rPr>
                              <w:t>they can begin the learning task that has been set</w:t>
                            </w:r>
                            <w:r>
                              <w:rPr>
                                <w:b/>
                                <w:i/>
                                <w:sz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13.3pt;width:507pt;height:100.3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">
                <v:textbox>
                  <w:txbxContent>
                    <w:p w:rsidR="00C2208C" w:rsidRPr="001B00CE" w:rsidRDefault="00C2208C" w:rsidP="00B97DB7">
                      <w:pPr>
                        <w:spacing w:after="0"/>
                        <w:jc w:val="center"/>
                        <w:rPr>
                          <w:b/>
                          <w:sz w:val="24"/>
                          <w:u w:val="single"/>
                        </w:rPr>
                      </w:pPr>
                      <w:r w:rsidRPr="001B00CE">
                        <w:rPr>
                          <w:b/>
                          <w:sz w:val="24"/>
                          <w:u w:val="single"/>
                        </w:rPr>
                        <w:t>Explicit Teaching &amp; Modelling</w:t>
                      </w:r>
                      <w:r>
                        <w:rPr>
                          <w:b/>
                          <w:sz w:val="24"/>
                          <w:u w:val="single"/>
                        </w:rPr>
                        <w:t xml:space="preserve"> </w:t>
                      </w:r>
                      <w:r w:rsidR="00443C26">
                        <w:rPr>
                          <w:b/>
                          <w:sz w:val="24"/>
                          <w:u w:val="single"/>
                        </w:rPr>
                        <w:t>(I do/we do/you do)</w:t>
                      </w:r>
                      <w:bookmarkStart w:id="1" w:name="_GoBack"/>
                      <w:bookmarkEnd w:id="1"/>
                    </w:p>
                    <w:p w:rsidR="00C2208C" w:rsidRPr="001B00CE" w:rsidRDefault="00C2208C" w:rsidP="00A521D5">
                      <w:pPr>
                        <w:pStyle w:val="Header"/>
                        <w:numPr>
                          <w:ilvl w:val="0"/>
                          <w:numId w:val="1"/>
                        </w:numPr>
                        <w:rPr>
                          <w:sz w:val="20"/>
                        </w:rPr>
                      </w:pPr>
                      <w:r w:rsidRPr="001B00CE">
                        <w:rPr>
                          <w:sz w:val="20"/>
                        </w:rPr>
                        <w:t xml:space="preserve">Teacher </w:t>
                      </w:r>
                      <w:proofErr w:type="gramStart"/>
                      <w:r w:rsidRPr="001B00CE">
                        <w:rPr>
                          <w:sz w:val="20"/>
                        </w:rPr>
                        <w:t>to explicitly model</w:t>
                      </w:r>
                      <w:proofErr w:type="gramEnd"/>
                      <w:r w:rsidRPr="001B00CE">
                        <w:rPr>
                          <w:sz w:val="20"/>
                        </w:rPr>
                        <w:t xml:space="preserve"> the concept/method being</w:t>
                      </w:r>
                      <w:r>
                        <w:rPr>
                          <w:sz w:val="20"/>
                        </w:rPr>
                        <w:t xml:space="preserve"> taught through use of concrete/</w:t>
                      </w:r>
                      <w:r w:rsidRPr="001B00CE">
                        <w:rPr>
                          <w:sz w:val="20"/>
                        </w:rPr>
                        <w:t>pictorial</w:t>
                      </w:r>
                      <w:r>
                        <w:rPr>
                          <w:sz w:val="20"/>
                        </w:rPr>
                        <w:t>/abstract</w:t>
                      </w:r>
                      <w:r w:rsidRPr="001B00CE">
                        <w:rPr>
                          <w:sz w:val="20"/>
                        </w:rPr>
                        <w:t xml:space="preserve"> representations.</w:t>
                      </w:r>
                      <w:r>
                        <w:rPr>
                          <w:sz w:val="20"/>
                        </w:rPr>
                        <w:t xml:space="preserve"> Success criteria is clearly visible and children can regularly refer to it during the lesson. </w:t>
                      </w:r>
                      <w:r w:rsidRPr="001B00CE">
                        <w:rPr>
                          <w:sz w:val="20"/>
                        </w:rPr>
                        <w:t xml:space="preserve"> </w:t>
                      </w:r>
                    </w:p>
                    <w:p w:rsidR="00C2208C" w:rsidRPr="001B00CE" w:rsidRDefault="00C2208C" w:rsidP="00A521D5">
                      <w:pPr>
                        <w:pStyle w:val="Header"/>
                        <w:numPr>
                          <w:ilvl w:val="0"/>
                          <w:numId w:val="1"/>
                        </w:numPr>
                        <w:rPr>
                          <w:sz w:val="20"/>
                        </w:rPr>
                      </w:pPr>
                      <w:r w:rsidRPr="001B00CE">
                        <w:rPr>
                          <w:sz w:val="20"/>
                        </w:rPr>
                        <w:t xml:space="preserve">Teachers are to consider what misconceptions children may have and plan for these. </w:t>
                      </w:r>
                    </w:p>
                    <w:p w:rsidR="00C2208C" w:rsidRDefault="00C2208C" w:rsidP="00A521D5">
                      <w:pPr>
                        <w:pStyle w:val="Header"/>
                        <w:numPr>
                          <w:ilvl w:val="0"/>
                          <w:numId w:val="1"/>
                        </w:numPr>
                        <w:rPr>
                          <w:sz w:val="20"/>
                        </w:rPr>
                      </w:pPr>
                      <w:r w:rsidRPr="001B00CE">
                        <w:rPr>
                          <w:sz w:val="20"/>
                        </w:rPr>
                        <w:t>TA to support specific groups</w:t>
                      </w:r>
                      <w:r>
                        <w:rPr>
                          <w:sz w:val="20"/>
                        </w:rPr>
                        <w:t xml:space="preserve"> as directed by the teacher</w:t>
                      </w:r>
                    </w:p>
                    <w:p w:rsidR="00C2208C" w:rsidRPr="001B00CE" w:rsidRDefault="00C2208C" w:rsidP="00A521D5">
                      <w:pPr>
                        <w:pStyle w:val="Header"/>
                        <w:numPr>
                          <w:ilvl w:val="0"/>
                          <w:numId w:val="1"/>
                        </w:numPr>
                        <w:rPr>
                          <w:sz w:val="20"/>
                        </w:rPr>
                      </w:pPr>
                      <w:r>
                        <w:rPr>
                          <w:b/>
                          <w:i/>
                          <w:sz w:val="20"/>
                        </w:rPr>
                        <w:t xml:space="preserve">Some children may not need this if the teacher has established that they already understand the concept </w:t>
                      </w:r>
                      <w:proofErr w:type="gramStart"/>
                      <w:r>
                        <w:rPr>
                          <w:b/>
                          <w:i/>
                          <w:sz w:val="20"/>
                        </w:rPr>
                        <w:t>being taught</w:t>
                      </w:r>
                      <w:proofErr w:type="gramEnd"/>
                      <w:r>
                        <w:rPr>
                          <w:b/>
                          <w:i/>
                          <w:sz w:val="20"/>
                        </w:rPr>
                        <w:t xml:space="preserve"> </w:t>
                      </w:r>
                      <w:r w:rsidR="00E023AA">
                        <w:rPr>
                          <w:b/>
                          <w:i/>
                          <w:sz w:val="20"/>
                        </w:rPr>
                        <w:t>they can begin the learning task that has been set</w:t>
                      </w:r>
                      <w:r>
                        <w:rPr>
                          <w:b/>
                          <w:i/>
                          <w:sz w:val="20"/>
                        </w:rPr>
                        <w:t xml:space="preserve">. </w:t>
                      </w:r>
                    </w:p>
                  </w:txbxContent>
                </v:textbox>
                <w10:wrap anchorx="margin"/>
              </v:shape>
            </w:pict>
          </mc:Fallback>
        </mc:AlternateContent>
      </w:r>
    </w:p>
    <w:p w:rsidR="003C623C" w:rsidRDefault="003C623C">
      <w:pPr>
        <w:rPr>
          <w:b/>
        </w:rPr>
      </w:pPr>
    </w:p>
    <w:p w:rsidR="003C623C" w:rsidRDefault="003C623C">
      <w:pPr>
        <w:rPr>
          <w:b/>
        </w:rPr>
      </w:pPr>
    </w:p>
    <w:p w:rsidR="003C623C" w:rsidRDefault="003C623C">
      <w:pPr>
        <w:rPr>
          <w:b/>
        </w:rPr>
      </w:pPr>
    </w:p>
    <w:p w:rsidR="003C623C" w:rsidRDefault="0088467A">
      <w:pPr>
        <w:rPr>
          <w:b/>
        </w:rPr>
      </w:pPr>
      <w:r w:rsidRPr="00A521D5">
        <w:rPr>
          <w:b/>
          <w:noProof/>
          <w:lang w:eastAsia="en-GB"/>
        </w:rPr>
        <mc:AlternateContent>
          <mc:Choice Requires="wps">
            <w:drawing>
              <wp:anchor distT="0" distB="0" distL="114300" distR="114300" simplePos="0" relativeHeight="251664384" behindDoc="0" locked="0" layoutInCell="1" allowOverlap="1" wp14:anchorId="75A5BD7F" wp14:editId="7263B7B5">
                <wp:simplePos x="0" y="0"/>
                <wp:positionH relativeFrom="margin">
                  <wp:align>center</wp:align>
                </wp:positionH>
                <wp:positionV relativeFrom="paragraph">
                  <wp:posOffset>149061</wp:posOffset>
                </wp:positionV>
                <wp:extent cx="571500" cy="438785"/>
                <wp:effectExtent l="19050" t="0" r="19050" b="37465"/>
                <wp:wrapNone/>
                <wp:docPr id="3" name="Down Arrow 3"/>
                <wp:cNvGraphicFramePr/>
                <a:graphic xmlns:a="http://schemas.openxmlformats.org/drawingml/2006/main">
                  <a:graphicData uri="http://schemas.microsoft.com/office/word/2010/wordprocessingShape">
                    <wps:wsp>
                      <wps:cNvSpPr/>
                      <wps:spPr>
                        <a:xfrm>
                          <a:off x="0" y="0"/>
                          <a:ext cx="571500" cy="43878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 o:spid="_x0000_s1026" type="#_x0000_t67" style="position:absolute;margin-left:0;margin-top:11.75pt;width:45pt;height:34.55pt;z-index:2516643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" adj="10800" fillcolor="#4f81bd [3204]" strokecolor="#243f60 [1604]" strokeweight="2pt">
                <w10:wrap anchorx="margin"/>
              </v:shape>
            </w:pict>
          </mc:Fallback>
        </mc:AlternateContent>
      </w:r>
    </w:p>
    <w:p w:rsidR="003C623C" w:rsidRDefault="0088467A">
      <w:pPr>
        <w:rPr>
          <w:b/>
        </w:rPr>
      </w:pPr>
      <w:r w:rsidRPr="00A521D5">
        <w:rPr>
          <w:b/>
          <w:noProof/>
          <w:lang w:eastAsia="en-GB"/>
        </w:rPr>
        <mc:AlternateContent>
          <mc:Choice Requires="wps">
            <w:drawing>
              <wp:anchor distT="0" distB="0" distL="114300" distR="114300" simplePos="0" relativeHeight="251666432" behindDoc="0" locked="0" layoutInCell="1" allowOverlap="1" wp14:anchorId="52C4D3AA" wp14:editId="63F90D41">
                <wp:simplePos x="0" y="0"/>
                <wp:positionH relativeFrom="margin">
                  <wp:align>center</wp:align>
                </wp:positionH>
                <wp:positionV relativeFrom="paragraph">
                  <wp:posOffset>276860</wp:posOffset>
                </wp:positionV>
                <wp:extent cx="6438900" cy="172402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0" cy="1724025"/>
                        </a:xfrm>
                        <a:prstGeom prst="rect">
                          <a:avLst/>
                        </a:prstGeom>
                        <a:solidFill>
                          <a:srgbClr val="FFFFFF"/>
                        </a:solidFill>
                        <a:ln w="9525">
                          <a:solidFill>
                            <a:srgbClr val="000000"/>
                          </a:solidFill>
                          <a:miter lim="800000"/>
                          <a:headEnd/>
                          <a:tailEnd/>
                        </a:ln>
                      </wps:spPr>
                      <wps:txbx>
                        <w:txbxContent>
                          <w:p w:rsidR="00C2208C" w:rsidRPr="001B00CE" w:rsidRDefault="00C2208C" w:rsidP="00B97DB7">
                            <w:pPr>
                              <w:spacing w:after="0"/>
                              <w:jc w:val="center"/>
                              <w:rPr>
                                <w:b/>
                                <w:sz w:val="24"/>
                                <w:u w:val="single"/>
                              </w:rPr>
                            </w:pPr>
                            <w:r w:rsidRPr="001B00CE">
                              <w:rPr>
                                <w:b/>
                                <w:sz w:val="24"/>
                                <w:u w:val="single"/>
                              </w:rPr>
                              <w:t>Guided Practice</w:t>
                            </w:r>
                            <w:r>
                              <w:rPr>
                                <w:b/>
                                <w:sz w:val="24"/>
                                <w:u w:val="single"/>
                              </w:rPr>
                              <w:t>/Independent Activity</w:t>
                            </w:r>
                            <w:r w:rsidRPr="001B00CE">
                              <w:rPr>
                                <w:b/>
                                <w:sz w:val="24"/>
                                <w:u w:val="single"/>
                              </w:rPr>
                              <w:t xml:space="preserve"> </w:t>
                            </w:r>
                          </w:p>
                          <w:p w:rsidR="00C2208C" w:rsidRPr="001B00CE" w:rsidRDefault="00C2208C" w:rsidP="00A521D5">
                            <w:pPr>
                              <w:pStyle w:val="Header"/>
                              <w:numPr>
                                <w:ilvl w:val="0"/>
                                <w:numId w:val="1"/>
                              </w:numPr>
                              <w:rPr>
                                <w:sz w:val="20"/>
                              </w:rPr>
                            </w:pPr>
                            <w:r w:rsidRPr="001B00CE">
                              <w:rPr>
                                <w:sz w:val="20"/>
                              </w:rPr>
                              <w:t xml:space="preserve">Children to ‘have a go’ at the concept </w:t>
                            </w:r>
                            <w:r>
                              <w:rPr>
                                <w:sz w:val="20"/>
                              </w:rPr>
                              <w:t>or start a task independently</w:t>
                            </w:r>
                            <w:r w:rsidRPr="001B00CE">
                              <w:rPr>
                                <w:sz w:val="20"/>
                              </w:rPr>
                              <w:t>.</w:t>
                            </w:r>
                          </w:p>
                          <w:p w:rsidR="00C2208C" w:rsidRPr="001B00CE" w:rsidRDefault="00C2208C" w:rsidP="00A521D5">
                            <w:pPr>
                              <w:pStyle w:val="Header"/>
                              <w:numPr>
                                <w:ilvl w:val="0"/>
                                <w:numId w:val="1"/>
                              </w:numPr>
                              <w:rPr>
                                <w:sz w:val="20"/>
                              </w:rPr>
                            </w:pPr>
                            <w:r w:rsidRPr="001B00CE">
                              <w:rPr>
                                <w:sz w:val="20"/>
                              </w:rPr>
                              <w:t>Teacher/TA to monitor this phase heavily and evaluate the children’s progress:</w:t>
                            </w:r>
                          </w:p>
                          <w:p w:rsidR="00C2208C" w:rsidRPr="001B00CE" w:rsidRDefault="00C2208C" w:rsidP="00ED0D61">
                            <w:pPr>
                              <w:pStyle w:val="Header"/>
                              <w:numPr>
                                <w:ilvl w:val="0"/>
                                <w:numId w:val="2"/>
                              </w:numPr>
                              <w:rPr>
                                <w:sz w:val="20"/>
                              </w:rPr>
                            </w:pPr>
                            <w:r w:rsidRPr="001B00CE">
                              <w:rPr>
                                <w:sz w:val="20"/>
                              </w:rPr>
                              <w:t>Those children who have understood the method</w:t>
                            </w:r>
                            <w:r>
                              <w:rPr>
                                <w:sz w:val="20"/>
                              </w:rPr>
                              <w:t>/concept</w:t>
                            </w:r>
                            <w:r w:rsidRPr="001B00CE">
                              <w:rPr>
                                <w:sz w:val="20"/>
                              </w:rPr>
                              <w:t xml:space="preserve"> (i.e. are fluent) can move on to more challenging activities.</w:t>
                            </w:r>
                          </w:p>
                          <w:p w:rsidR="00C2208C" w:rsidRPr="001B00CE" w:rsidRDefault="00C2208C" w:rsidP="0000252C">
                            <w:pPr>
                              <w:pStyle w:val="Header"/>
                              <w:numPr>
                                <w:ilvl w:val="0"/>
                                <w:numId w:val="2"/>
                              </w:numPr>
                              <w:rPr>
                                <w:sz w:val="20"/>
                              </w:rPr>
                            </w:pPr>
                            <w:r>
                              <w:rPr>
                                <w:sz w:val="20"/>
                              </w:rPr>
                              <w:t xml:space="preserve">From this, teachers must identify is there anything that needs remodelling or misconceptions that have occurred.  </w:t>
                            </w:r>
                          </w:p>
                          <w:p w:rsidR="00C2208C" w:rsidRPr="001B00CE" w:rsidRDefault="00C2208C" w:rsidP="0000252C">
                            <w:pPr>
                              <w:pStyle w:val="Header"/>
                              <w:numPr>
                                <w:ilvl w:val="0"/>
                                <w:numId w:val="2"/>
                              </w:numPr>
                              <w:rPr>
                                <w:sz w:val="20"/>
                              </w:rPr>
                            </w:pPr>
                            <w:r w:rsidRPr="001B00CE">
                              <w:rPr>
                                <w:sz w:val="20"/>
                              </w:rPr>
                              <w:t>Those struggling to grasp a concept wi</w:t>
                            </w:r>
                            <w:r w:rsidR="00266393">
                              <w:rPr>
                                <w:sz w:val="20"/>
                              </w:rPr>
                              <w:t xml:space="preserve">ll need to be supported further through </w:t>
                            </w:r>
                            <w:r w:rsidRPr="001B00CE">
                              <w:rPr>
                                <w:sz w:val="20"/>
                              </w:rPr>
                              <w:t xml:space="preserve">questioning/re-modelling </w:t>
                            </w:r>
                          </w:p>
                          <w:p w:rsidR="00C2208C" w:rsidRPr="001B00CE" w:rsidRDefault="00C2208C" w:rsidP="00B97DB7">
                            <w:pPr>
                              <w:pStyle w:val="Header"/>
                              <w:numPr>
                                <w:ilvl w:val="0"/>
                                <w:numId w:val="8"/>
                              </w:numPr>
                              <w:rPr>
                                <w:b/>
                                <w:sz w:val="20"/>
                              </w:rPr>
                            </w:pPr>
                            <w:r w:rsidRPr="001B00CE">
                              <w:rPr>
                                <w:b/>
                                <w:sz w:val="20"/>
                              </w:rPr>
                              <w:t>Do children need to do different activities</w:t>
                            </w:r>
                            <w:r>
                              <w:rPr>
                                <w:b/>
                                <w:sz w:val="20"/>
                              </w:rPr>
                              <w:t xml:space="preserve"> or move on at a quicker pace</w:t>
                            </w:r>
                            <w:r w:rsidRPr="001B00CE">
                              <w:rPr>
                                <w:b/>
                                <w:sz w:val="20"/>
                              </w:rPr>
                              <w:t xml:space="preserve"> here to ensure they are challenged?</w:t>
                            </w:r>
                            <w:r>
                              <w:rPr>
                                <w:b/>
                                <w:sz w:val="20"/>
                              </w:rPr>
                              <w:t xml:space="preserve"> </w:t>
                            </w:r>
                            <w:r w:rsidRPr="00FC41A6">
                              <w:rPr>
                                <w:b/>
                                <w:i/>
                                <w:sz w:val="20"/>
                              </w:rPr>
                              <w:t>For example, if they are clearly fluent, move them on to problem solving/reasoning tasks.</w:t>
                            </w:r>
                            <w:r>
                              <w:rPr>
                                <w:b/>
                                <w:sz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52C4D3AA" id="Text Box 4" o:spid="_x0000_s1029" type="#_x0000_t202" style="position:absolute;margin-left:0;margin-top:21.8pt;width:507pt;height:135.7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">
                <v:textbox>
                  <w:txbxContent>
                    <w:p w:rsidR="00C2208C" w:rsidRPr="001B00CE" w:rsidRDefault="00C2208C" w:rsidP="00B97DB7">
                      <w:pPr>
                        <w:spacing w:after="0"/>
                        <w:jc w:val="center"/>
                        <w:rPr>
                          <w:b/>
                          <w:sz w:val="24"/>
                          <w:u w:val="single"/>
                        </w:rPr>
                      </w:pPr>
                      <w:r w:rsidRPr="001B00CE">
                        <w:rPr>
                          <w:b/>
                          <w:sz w:val="24"/>
                          <w:u w:val="single"/>
                        </w:rPr>
                        <w:t>Guided Practice</w:t>
                      </w:r>
                      <w:r>
                        <w:rPr>
                          <w:b/>
                          <w:sz w:val="24"/>
                          <w:u w:val="single"/>
                        </w:rPr>
                        <w:t>/Independent Activity</w:t>
                      </w:r>
                      <w:r w:rsidRPr="001B00CE">
                        <w:rPr>
                          <w:b/>
                          <w:sz w:val="24"/>
                          <w:u w:val="single"/>
                        </w:rPr>
                        <w:t xml:space="preserve"> </w:t>
                      </w:r>
                    </w:p>
                    <w:p w:rsidR="00C2208C" w:rsidRPr="001B00CE" w:rsidRDefault="00C2208C" w:rsidP="00A521D5">
                      <w:pPr>
                        <w:pStyle w:val="Header"/>
                        <w:numPr>
                          <w:ilvl w:val="0"/>
                          <w:numId w:val="1"/>
                        </w:numPr>
                        <w:rPr>
                          <w:sz w:val="20"/>
                        </w:rPr>
                      </w:pPr>
                      <w:r w:rsidRPr="001B00CE">
                        <w:rPr>
                          <w:sz w:val="20"/>
                        </w:rPr>
                        <w:t xml:space="preserve">Children to ‘have a go’ at the concept </w:t>
                      </w:r>
                      <w:r>
                        <w:rPr>
                          <w:sz w:val="20"/>
                        </w:rPr>
                        <w:t>or start a task independently</w:t>
                      </w:r>
                      <w:r w:rsidRPr="001B00CE">
                        <w:rPr>
                          <w:sz w:val="20"/>
                        </w:rPr>
                        <w:t>.</w:t>
                      </w:r>
                    </w:p>
                    <w:p w:rsidR="00C2208C" w:rsidRPr="001B00CE" w:rsidRDefault="00C2208C" w:rsidP="00A521D5">
                      <w:pPr>
                        <w:pStyle w:val="Header"/>
                        <w:numPr>
                          <w:ilvl w:val="0"/>
                          <w:numId w:val="1"/>
                        </w:numPr>
                        <w:rPr>
                          <w:sz w:val="20"/>
                        </w:rPr>
                      </w:pPr>
                      <w:r w:rsidRPr="001B00CE">
                        <w:rPr>
                          <w:sz w:val="20"/>
                        </w:rPr>
                        <w:t>Teacher/TA to monitor this phase heavily and evaluate the children’s progress:</w:t>
                      </w:r>
                    </w:p>
                    <w:p w:rsidR="00C2208C" w:rsidRPr="001B00CE" w:rsidRDefault="00C2208C" w:rsidP="00ED0D61">
                      <w:pPr>
                        <w:pStyle w:val="Header"/>
                        <w:numPr>
                          <w:ilvl w:val="0"/>
                          <w:numId w:val="2"/>
                        </w:numPr>
                        <w:rPr>
                          <w:sz w:val="20"/>
                        </w:rPr>
                      </w:pPr>
                      <w:r w:rsidRPr="001B00CE">
                        <w:rPr>
                          <w:sz w:val="20"/>
                        </w:rPr>
                        <w:t>Those children who have understood the method</w:t>
                      </w:r>
                      <w:r>
                        <w:rPr>
                          <w:sz w:val="20"/>
                        </w:rPr>
                        <w:t>/concept</w:t>
                      </w:r>
                      <w:r w:rsidRPr="001B00CE">
                        <w:rPr>
                          <w:sz w:val="20"/>
                        </w:rPr>
                        <w:t xml:space="preserve"> (i.e. are fluent) can move on to more challenging activities.</w:t>
                      </w:r>
                    </w:p>
                    <w:p w:rsidR="00C2208C" w:rsidRPr="001B00CE" w:rsidRDefault="00C2208C" w:rsidP="0000252C">
                      <w:pPr>
                        <w:pStyle w:val="Header"/>
                        <w:numPr>
                          <w:ilvl w:val="0"/>
                          <w:numId w:val="2"/>
                        </w:numPr>
                        <w:rPr>
                          <w:sz w:val="20"/>
                        </w:rPr>
                      </w:pPr>
                      <w:r>
                        <w:rPr>
                          <w:sz w:val="20"/>
                        </w:rPr>
                        <w:t xml:space="preserve">From this, teachers must identify is there anything that needs remodelling or misconceptions that have occurred.  </w:t>
                      </w:r>
                    </w:p>
                    <w:p w:rsidR="00C2208C" w:rsidRPr="001B00CE" w:rsidRDefault="00C2208C" w:rsidP="0000252C">
                      <w:pPr>
                        <w:pStyle w:val="Header"/>
                        <w:numPr>
                          <w:ilvl w:val="0"/>
                          <w:numId w:val="2"/>
                        </w:numPr>
                        <w:rPr>
                          <w:sz w:val="20"/>
                        </w:rPr>
                      </w:pPr>
                      <w:r w:rsidRPr="001B00CE">
                        <w:rPr>
                          <w:sz w:val="20"/>
                        </w:rPr>
                        <w:t>Those struggling to grasp a concept wi</w:t>
                      </w:r>
                      <w:r w:rsidR="00266393">
                        <w:rPr>
                          <w:sz w:val="20"/>
                        </w:rPr>
                        <w:t xml:space="preserve">ll need to be supported further through </w:t>
                      </w:r>
                      <w:r w:rsidRPr="001B00CE">
                        <w:rPr>
                          <w:sz w:val="20"/>
                        </w:rPr>
                        <w:t xml:space="preserve">questioning/re-modelling </w:t>
                      </w:r>
                    </w:p>
                    <w:p w:rsidR="00C2208C" w:rsidRPr="001B00CE" w:rsidRDefault="00C2208C" w:rsidP="00B97DB7">
                      <w:pPr>
                        <w:pStyle w:val="Header"/>
                        <w:numPr>
                          <w:ilvl w:val="0"/>
                          <w:numId w:val="8"/>
                        </w:numPr>
                        <w:rPr>
                          <w:b/>
                          <w:sz w:val="20"/>
                        </w:rPr>
                      </w:pPr>
                      <w:r w:rsidRPr="001B00CE">
                        <w:rPr>
                          <w:b/>
                          <w:sz w:val="20"/>
                        </w:rPr>
                        <w:t>Do children need to do different activities</w:t>
                      </w:r>
                      <w:r>
                        <w:rPr>
                          <w:b/>
                          <w:sz w:val="20"/>
                        </w:rPr>
                        <w:t xml:space="preserve"> or move on at a quicker pace</w:t>
                      </w:r>
                      <w:r w:rsidRPr="001B00CE">
                        <w:rPr>
                          <w:b/>
                          <w:sz w:val="20"/>
                        </w:rPr>
                        <w:t xml:space="preserve"> here to ensure they are challenged?</w:t>
                      </w:r>
                      <w:r>
                        <w:rPr>
                          <w:b/>
                          <w:sz w:val="20"/>
                        </w:rPr>
                        <w:t xml:space="preserve"> </w:t>
                      </w:r>
                      <w:r w:rsidRPr="00FC41A6">
                        <w:rPr>
                          <w:b/>
                          <w:i/>
                          <w:sz w:val="20"/>
                        </w:rPr>
                        <w:t>For example, if they are clearly fluent, move them on to problem solving/reasoning tasks.</w:t>
                      </w:r>
                      <w:r>
                        <w:rPr>
                          <w:b/>
                          <w:sz w:val="20"/>
                        </w:rPr>
                        <w:t xml:space="preserve"> </w:t>
                      </w:r>
                    </w:p>
                  </w:txbxContent>
                </v:textbox>
                <w10:wrap anchorx="margin"/>
              </v:shape>
            </w:pict>
          </mc:Fallback>
        </mc:AlternateContent>
      </w:r>
    </w:p>
    <w:p w:rsidR="003C623C" w:rsidRDefault="003C623C">
      <w:pPr>
        <w:rPr>
          <w:b/>
        </w:rPr>
      </w:pPr>
    </w:p>
    <w:p w:rsidR="003C623C" w:rsidRDefault="003C623C">
      <w:pPr>
        <w:rPr>
          <w:b/>
        </w:rPr>
      </w:pPr>
    </w:p>
    <w:p w:rsidR="003C623C" w:rsidRDefault="003C623C">
      <w:pPr>
        <w:rPr>
          <w:b/>
        </w:rPr>
      </w:pPr>
    </w:p>
    <w:p w:rsidR="003C623C" w:rsidRDefault="003C623C">
      <w:pPr>
        <w:rPr>
          <w:b/>
        </w:rPr>
      </w:pPr>
    </w:p>
    <w:p w:rsidR="003C623C" w:rsidRDefault="003C623C">
      <w:pPr>
        <w:rPr>
          <w:b/>
        </w:rPr>
      </w:pPr>
    </w:p>
    <w:p w:rsidR="003C623C" w:rsidRDefault="0088467A">
      <w:pPr>
        <w:rPr>
          <w:b/>
        </w:rPr>
      </w:pPr>
      <w:r w:rsidRPr="00A521D5">
        <w:rPr>
          <w:b/>
          <w:noProof/>
          <w:lang w:eastAsia="en-GB"/>
        </w:rPr>
        <mc:AlternateContent>
          <mc:Choice Requires="wps">
            <w:drawing>
              <wp:anchor distT="0" distB="0" distL="114300" distR="114300" simplePos="0" relativeHeight="251668480" behindDoc="0" locked="0" layoutInCell="1" allowOverlap="1" wp14:anchorId="22B9456C" wp14:editId="38A8F728">
                <wp:simplePos x="0" y="0"/>
                <wp:positionH relativeFrom="margin">
                  <wp:align>center</wp:align>
                </wp:positionH>
                <wp:positionV relativeFrom="paragraph">
                  <wp:posOffset>40107</wp:posOffset>
                </wp:positionV>
                <wp:extent cx="571500" cy="321945"/>
                <wp:effectExtent l="38100" t="0" r="0" b="40005"/>
                <wp:wrapNone/>
                <wp:docPr id="5" name="Down Arrow 5"/>
                <wp:cNvGraphicFramePr/>
                <a:graphic xmlns:a="http://schemas.openxmlformats.org/drawingml/2006/main">
                  <a:graphicData uri="http://schemas.microsoft.com/office/word/2010/wordprocessingShape">
                    <wps:wsp>
                      <wps:cNvSpPr/>
                      <wps:spPr>
                        <a:xfrm>
                          <a:off x="0" y="0"/>
                          <a:ext cx="571500" cy="32194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174D014A" id="Down Arrow 5" o:spid="_x0000_s1026" type="#_x0000_t67" style="position:absolute;margin-left:0;margin-top:3.15pt;width:45pt;height:25.35pt;z-index:25166848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" adj="10800" fillcolor="#4f81bd [3204]" strokecolor="#243f60 [1604]" strokeweight="2pt">
                <w10:wrap anchorx="margin"/>
              </v:shape>
            </w:pict>
          </mc:Fallback>
        </mc:AlternateContent>
      </w:r>
      <w:r w:rsidRPr="00A521D5">
        <w:rPr>
          <w:b/>
          <w:noProof/>
          <w:lang w:eastAsia="en-GB"/>
        </w:rPr>
        <mc:AlternateContent>
          <mc:Choice Requires="wps">
            <w:drawing>
              <wp:anchor distT="0" distB="0" distL="114300" distR="114300" simplePos="0" relativeHeight="251674624" behindDoc="0" locked="0" layoutInCell="1" allowOverlap="1" wp14:anchorId="2C78BE10" wp14:editId="2F203A0A">
                <wp:simplePos x="0" y="0"/>
                <wp:positionH relativeFrom="margin">
                  <wp:align>center</wp:align>
                </wp:positionH>
                <wp:positionV relativeFrom="paragraph">
                  <wp:posOffset>371475</wp:posOffset>
                </wp:positionV>
                <wp:extent cx="6438900" cy="1605280"/>
                <wp:effectExtent l="0" t="0" r="19050" b="1397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0" cy="1605280"/>
                        </a:xfrm>
                        <a:prstGeom prst="rect">
                          <a:avLst/>
                        </a:prstGeom>
                        <a:solidFill>
                          <a:srgbClr val="FFFFFF"/>
                        </a:solidFill>
                        <a:ln w="9525">
                          <a:solidFill>
                            <a:srgbClr val="000000"/>
                          </a:solidFill>
                          <a:miter lim="800000"/>
                          <a:headEnd/>
                          <a:tailEnd/>
                        </a:ln>
                      </wps:spPr>
                      <wps:txbx>
                        <w:txbxContent>
                          <w:p w:rsidR="00C2208C" w:rsidRPr="001B00CE" w:rsidRDefault="00E023AA" w:rsidP="003C623C">
                            <w:pPr>
                              <w:pStyle w:val="Header"/>
                              <w:ind w:left="720"/>
                              <w:jc w:val="center"/>
                              <w:rPr>
                                <w:b/>
                                <w:sz w:val="24"/>
                                <w:u w:val="single"/>
                              </w:rPr>
                            </w:pPr>
                            <w:r>
                              <w:rPr>
                                <w:b/>
                                <w:sz w:val="24"/>
                                <w:u w:val="single"/>
                              </w:rPr>
                              <w:t>Assess,</w:t>
                            </w:r>
                            <w:r w:rsidR="00C2208C" w:rsidRPr="001B00CE">
                              <w:rPr>
                                <w:b/>
                                <w:sz w:val="24"/>
                                <w:u w:val="single"/>
                              </w:rPr>
                              <w:t xml:space="preserve"> Reflect</w:t>
                            </w:r>
                            <w:r>
                              <w:rPr>
                                <w:b/>
                                <w:sz w:val="24"/>
                                <w:u w:val="single"/>
                              </w:rPr>
                              <w:t xml:space="preserve"> and Intervene (if needed)</w:t>
                            </w:r>
                            <w:r w:rsidR="00C2208C" w:rsidRPr="001B00CE">
                              <w:rPr>
                                <w:b/>
                                <w:sz w:val="24"/>
                                <w:u w:val="single"/>
                              </w:rPr>
                              <w:t xml:space="preserve"> </w:t>
                            </w:r>
                          </w:p>
                          <w:p w:rsidR="00E023AA" w:rsidRDefault="00E023AA" w:rsidP="00B97DB7">
                            <w:pPr>
                              <w:pStyle w:val="Header"/>
                              <w:numPr>
                                <w:ilvl w:val="0"/>
                                <w:numId w:val="7"/>
                              </w:numPr>
                              <w:rPr>
                                <w:b/>
                                <w:sz w:val="20"/>
                              </w:rPr>
                            </w:pPr>
                            <w:r>
                              <w:rPr>
                                <w:b/>
                                <w:sz w:val="20"/>
                              </w:rPr>
                              <w:t>Teachers are to be dynamic at this phase of the lesson</w:t>
                            </w:r>
                            <w:r w:rsidR="00266393">
                              <w:rPr>
                                <w:b/>
                                <w:sz w:val="20"/>
                              </w:rPr>
                              <w:t xml:space="preserve"> and use of Teaching Assistants needs to be effective to ensure all children </w:t>
                            </w:r>
                            <w:proofErr w:type="gramStart"/>
                            <w:r w:rsidR="00266393">
                              <w:rPr>
                                <w:b/>
                                <w:sz w:val="20"/>
                              </w:rPr>
                              <w:t>are monitored</w:t>
                            </w:r>
                            <w:proofErr w:type="gramEnd"/>
                            <w:r w:rsidR="00266393">
                              <w:rPr>
                                <w:b/>
                                <w:sz w:val="20"/>
                              </w:rPr>
                              <w:t xml:space="preserve"> and how their learning is progressing</w:t>
                            </w:r>
                            <w:r>
                              <w:rPr>
                                <w:b/>
                                <w:sz w:val="20"/>
                              </w:rPr>
                              <w:t xml:space="preserve">. </w:t>
                            </w:r>
                          </w:p>
                          <w:p w:rsidR="00C2208C" w:rsidRDefault="00C2208C" w:rsidP="003C623C">
                            <w:pPr>
                              <w:pStyle w:val="Header"/>
                              <w:numPr>
                                <w:ilvl w:val="0"/>
                                <w:numId w:val="7"/>
                              </w:numPr>
                              <w:rPr>
                                <w:sz w:val="20"/>
                              </w:rPr>
                            </w:pPr>
                            <w:r w:rsidRPr="001B00CE">
                              <w:rPr>
                                <w:sz w:val="20"/>
                              </w:rPr>
                              <w:t xml:space="preserve">Which children need intervention and why? </w:t>
                            </w:r>
                          </w:p>
                          <w:p w:rsidR="00266393" w:rsidRDefault="00266393" w:rsidP="003C623C">
                            <w:pPr>
                              <w:pStyle w:val="Header"/>
                              <w:numPr>
                                <w:ilvl w:val="0"/>
                                <w:numId w:val="7"/>
                              </w:numPr>
                              <w:rPr>
                                <w:sz w:val="20"/>
                              </w:rPr>
                            </w:pPr>
                            <w:r>
                              <w:rPr>
                                <w:sz w:val="20"/>
                              </w:rPr>
                              <w:t xml:space="preserve">Which children </w:t>
                            </w:r>
                            <w:proofErr w:type="gramStart"/>
                            <w:r>
                              <w:rPr>
                                <w:sz w:val="20"/>
                              </w:rPr>
                              <w:t>could be challenged</w:t>
                            </w:r>
                            <w:proofErr w:type="gramEnd"/>
                            <w:r>
                              <w:rPr>
                                <w:sz w:val="20"/>
                              </w:rPr>
                              <w:t xml:space="preserve"> further?</w:t>
                            </w:r>
                          </w:p>
                          <w:p w:rsidR="00266393" w:rsidRDefault="00266393" w:rsidP="00266393">
                            <w:pPr>
                              <w:pStyle w:val="Header"/>
                              <w:numPr>
                                <w:ilvl w:val="0"/>
                                <w:numId w:val="7"/>
                              </w:numPr>
                              <w:rPr>
                                <w:sz w:val="20"/>
                              </w:rPr>
                            </w:pPr>
                            <w:r>
                              <w:rPr>
                                <w:sz w:val="20"/>
                              </w:rPr>
                              <w:t xml:space="preserve">Is there a whole class issue that needs to </w:t>
                            </w:r>
                            <w:proofErr w:type="gramStart"/>
                            <w:r>
                              <w:rPr>
                                <w:sz w:val="20"/>
                              </w:rPr>
                              <w:t>be addressed</w:t>
                            </w:r>
                            <w:proofErr w:type="gramEnd"/>
                            <w:r>
                              <w:rPr>
                                <w:sz w:val="20"/>
                              </w:rPr>
                              <w:t>?</w:t>
                            </w:r>
                          </w:p>
                          <w:p w:rsidR="0088467A" w:rsidRPr="0088467A" w:rsidRDefault="0088467A" w:rsidP="0088467A">
                            <w:pPr>
                              <w:pStyle w:val="Header"/>
                              <w:ind w:left="720"/>
                              <w:rPr>
                                <w:sz w:val="20"/>
                              </w:rPr>
                            </w:pPr>
                          </w:p>
                          <w:p w:rsidR="00266393" w:rsidRPr="001B00CE" w:rsidRDefault="00266393" w:rsidP="00266393">
                            <w:pPr>
                              <w:pStyle w:val="Header"/>
                              <w:rPr>
                                <w:sz w:val="20"/>
                              </w:rPr>
                            </w:pPr>
                            <w:r>
                              <w:rPr>
                                <w:sz w:val="20"/>
                              </w:rPr>
                              <w:t>At the end of each session, a review of learning should take place</w:t>
                            </w:r>
                            <w:r w:rsidR="007F51A7">
                              <w:rPr>
                                <w:sz w:val="20"/>
                              </w:rPr>
                              <w:t xml:space="preserve"> to recap what the intended learning was and how children feel they have achieved during the lesson. </w:t>
                            </w:r>
                            <w:r>
                              <w:rPr>
                                <w:sz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C78BE10" id="Text Box 9" o:spid="_x0000_s1030" type="#_x0000_t202" style="position:absolute;margin-left:0;margin-top:29.25pt;width:507pt;height:126.4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">
                <v:textbox>
                  <w:txbxContent>
                    <w:p w:rsidR="00C2208C" w:rsidRPr="001B00CE" w:rsidRDefault="00E023AA" w:rsidP="003C623C">
                      <w:pPr>
                        <w:pStyle w:val="Header"/>
                        <w:ind w:left="720"/>
                        <w:jc w:val="center"/>
                        <w:rPr>
                          <w:b/>
                          <w:sz w:val="24"/>
                          <w:u w:val="single"/>
                        </w:rPr>
                      </w:pPr>
                      <w:r>
                        <w:rPr>
                          <w:b/>
                          <w:sz w:val="24"/>
                          <w:u w:val="single"/>
                        </w:rPr>
                        <w:t>Assess,</w:t>
                      </w:r>
                      <w:r w:rsidR="00C2208C" w:rsidRPr="001B00CE">
                        <w:rPr>
                          <w:b/>
                          <w:sz w:val="24"/>
                          <w:u w:val="single"/>
                        </w:rPr>
                        <w:t xml:space="preserve"> Reflect</w:t>
                      </w:r>
                      <w:r>
                        <w:rPr>
                          <w:b/>
                          <w:sz w:val="24"/>
                          <w:u w:val="single"/>
                        </w:rPr>
                        <w:t xml:space="preserve"> and Intervene (if needed)</w:t>
                      </w:r>
                      <w:r w:rsidR="00C2208C" w:rsidRPr="001B00CE">
                        <w:rPr>
                          <w:b/>
                          <w:sz w:val="24"/>
                          <w:u w:val="single"/>
                        </w:rPr>
                        <w:t xml:space="preserve"> </w:t>
                      </w:r>
                    </w:p>
                    <w:p w:rsidR="00E023AA" w:rsidRDefault="00E023AA" w:rsidP="00B97DB7">
                      <w:pPr>
                        <w:pStyle w:val="Header"/>
                        <w:numPr>
                          <w:ilvl w:val="0"/>
                          <w:numId w:val="7"/>
                        </w:numPr>
                        <w:rPr>
                          <w:b/>
                          <w:sz w:val="20"/>
                        </w:rPr>
                      </w:pPr>
                      <w:r>
                        <w:rPr>
                          <w:b/>
                          <w:sz w:val="20"/>
                        </w:rPr>
                        <w:t>Teachers are to be dynamic at this phase of the lesson</w:t>
                      </w:r>
                      <w:r w:rsidR="00266393">
                        <w:rPr>
                          <w:b/>
                          <w:sz w:val="20"/>
                        </w:rPr>
                        <w:t xml:space="preserve"> and use of Teaching Assistants needs to be effective to ensure all children </w:t>
                      </w:r>
                      <w:proofErr w:type="gramStart"/>
                      <w:r w:rsidR="00266393">
                        <w:rPr>
                          <w:b/>
                          <w:sz w:val="20"/>
                        </w:rPr>
                        <w:t>are monitored</w:t>
                      </w:r>
                      <w:proofErr w:type="gramEnd"/>
                      <w:r w:rsidR="00266393">
                        <w:rPr>
                          <w:b/>
                          <w:sz w:val="20"/>
                        </w:rPr>
                        <w:t xml:space="preserve"> and how their learning is progressing</w:t>
                      </w:r>
                      <w:r>
                        <w:rPr>
                          <w:b/>
                          <w:sz w:val="20"/>
                        </w:rPr>
                        <w:t xml:space="preserve">. </w:t>
                      </w:r>
                    </w:p>
                    <w:p w:rsidR="00C2208C" w:rsidRDefault="00C2208C" w:rsidP="003C623C">
                      <w:pPr>
                        <w:pStyle w:val="Header"/>
                        <w:numPr>
                          <w:ilvl w:val="0"/>
                          <w:numId w:val="7"/>
                        </w:numPr>
                        <w:rPr>
                          <w:sz w:val="20"/>
                        </w:rPr>
                      </w:pPr>
                      <w:r w:rsidRPr="001B00CE">
                        <w:rPr>
                          <w:sz w:val="20"/>
                        </w:rPr>
                        <w:t xml:space="preserve">Which children need intervention and why? </w:t>
                      </w:r>
                    </w:p>
                    <w:p w:rsidR="00266393" w:rsidRDefault="00266393" w:rsidP="003C623C">
                      <w:pPr>
                        <w:pStyle w:val="Header"/>
                        <w:numPr>
                          <w:ilvl w:val="0"/>
                          <w:numId w:val="7"/>
                        </w:numPr>
                        <w:rPr>
                          <w:sz w:val="20"/>
                        </w:rPr>
                      </w:pPr>
                      <w:r>
                        <w:rPr>
                          <w:sz w:val="20"/>
                        </w:rPr>
                        <w:t xml:space="preserve">Which children </w:t>
                      </w:r>
                      <w:proofErr w:type="gramStart"/>
                      <w:r>
                        <w:rPr>
                          <w:sz w:val="20"/>
                        </w:rPr>
                        <w:t>could be challenged</w:t>
                      </w:r>
                      <w:proofErr w:type="gramEnd"/>
                      <w:r>
                        <w:rPr>
                          <w:sz w:val="20"/>
                        </w:rPr>
                        <w:t xml:space="preserve"> further?</w:t>
                      </w:r>
                    </w:p>
                    <w:p w:rsidR="00266393" w:rsidRDefault="00266393" w:rsidP="00266393">
                      <w:pPr>
                        <w:pStyle w:val="Header"/>
                        <w:numPr>
                          <w:ilvl w:val="0"/>
                          <w:numId w:val="7"/>
                        </w:numPr>
                        <w:rPr>
                          <w:sz w:val="20"/>
                        </w:rPr>
                      </w:pPr>
                      <w:r>
                        <w:rPr>
                          <w:sz w:val="20"/>
                        </w:rPr>
                        <w:t xml:space="preserve">Is there a whole class issue that needs to </w:t>
                      </w:r>
                      <w:proofErr w:type="gramStart"/>
                      <w:r>
                        <w:rPr>
                          <w:sz w:val="20"/>
                        </w:rPr>
                        <w:t>be addressed</w:t>
                      </w:r>
                      <w:proofErr w:type="gramEnd"/>
                      <w:r>
                        <w:rPr>
                          <w:sz w:val="20"/>
                        </w:rPr>
                        <w:t>?</w:t>
                      </w:r>
                    </w:p>
                    <w:p w:rsidR="0088467A" w:rsidRPr="0088467A" w:rsidRDefault="0088467A" w:rsidP="0088467A">
                      <w:pPr>
                        <w:pStyle w:val="Header"/>
                        <w:ind w:left="720"/>
                        <w:rPr>
                          <w:sz w:val="20"/>
                        </w:rPr>
                      </w:pPr>
                    </w:p>
                    <w:p w:rsidR="00266393" w:rsidRPr="001B00CE" w:rsidRDefault="00266393" w:rsidP="00266393">
                      <w:pPr>
                        <w:pStyle w:val="Header"/>
                        <w:rPr>
                          <w:sz w:val="20"/>
                        </w:rPr>
                      </w:pPr>
                      <w:r>
                        <w:rPr>
                          <w:sz w:val="20"/>
                        </w:rPr>
                        <w:t>At the end of each session, a review of learning should take place</w:t>
                      </w:r>
                      <w:r w:rsidR="007F51A7">
                        <w:rPr>
                          <w:sz w:val="20"/>
                        </w:rPr>
                        <w:t xml:space="preserve"> to recap what the intended learning was and how children feel they have achieved during the lesson. </w:t>
                      </w:r>
                      <w:r>
                        <w:rPr>
                          <w:sz w:val="20"/>
                        </w:rPr>
                        <w:t xml:space="preserve"> </w:t>
                      </w:r>
                    </w:p>
                  </w:txbxContent>
                </v:textbox>
                <w10:wrap anchorx="margin"/>
              </v:shape>
            </w:pict>
          </mc:Fallback>
        </mc:AlternateContent>
      </w:r>
    </w:p>
    <w:p w:rsidR="003C623C" w:rsidRDefault="003C623C">
      <w:pPr>
        <w:rPr>
          <w:b/>
        </w:rPr>
      </w:pPr>
    </w:p>
    <w:p w:rsidR="003C623C" w:rsidRDefault="003C623C">
      <w:pPr>
        <w:rPr>
          <w:b/>
        </w:rPr>
      </w:pPr>
    </w:p>
    <w:p w:rsidR="003C623C" w:rsidRPr="003C623C" w:rsidRDefault="003C623C">
      <w:pPr>
        <w:rPr>
          <w:b/>
        </w:rPr>
      </w:pPr>
    </w:p>
    <w:sectPr w:rsidR="003C623C" w:rsidRPr="003C623C">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08C" w:rsidRDefault="00C2208C" w:rsidP="00A521D5">
      <w:pPr>
        <w:spacing w:after="0" w:line="240" w:lineRule="auto"/>
      </w:pPr>
      <w:r>
        <w:separator/>
      </w:r>
    </w:p>
  </w:endnote>
  <w:endnote w:type="continuationSeparator" w:id="0">
    <w:p w:rsidR="00C2208C" w:rsidRDefault="00C2208C" w:rsidP="00A52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08C" w:rsidRDefault="00C2208C" w:rsidP="00A521D5">
      <w:pPr>
        <w:spacing w:after="0" w:line="240" w:lineRule="auto"/>
      </w:pPr>
      <w:r>
        <w:separator/>
      </w:r>
    </w:p>
  </w:footnote>
  <w:footnote w:type="continuationSeparator" w:id="0">
    <w:p w:rsidR="00C2208C" w:rsidRDefault="00C2208C" w:rsidP="00A521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67A" w:rsidRPr="00A521D5" w:rsidRDefault="00C2208C" w:rsidP="0088467A">
    <w:pPr>
      <w:pStyle w:val="Header"/>
      <w:jc w:val="center"/>
      <w:rPr>
        <w:b/>
        <w:sz w:val="28"/>
        <w:u w:val="single"/>
      </w:rPr>
    </w:pPr>
    <w:r w:rsidRPr="00A521D5">
      <w:rPr>
        <w:b/>
        <w:sz w:val="28"/>
        <w:u w:val="single"/>
      </w:rPr>
      <w:t>Maths Teaching – Lesson Sequence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E3958"/>
    <w:multiLevelType w:val="hybridMultilevel"/>
    <w:tmpl w:val="37DE98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4A352F"/>
    <w:multiLevelType w:val="hybridMultilevel"/>
    <w:tmpl w:val="2DF46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3591176"/>
    <w:multiLevelType w:val="hybridMultilevel"/>
    <w:tmpl w:val="3392C6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6732865"/>
    <w:multiLevelType w:val="hybridMultilevel"/>
    <w:tmpl w:val="E5D49C9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3EE76E07"/>
    <w:multiLevelType w:val="hybridMultilevel"/>
    <w:tmpl w:val="8EDAD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F5E3792"/>
    <w:multiLevelType w:val="hybridMultilevel"/>
    <w:tmpl w:val="28B4EB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31C55B6"/>
    <w:multiLevelType w:val="hybridMultilevel"/>
    <w:tmpl w:val="D3A4D5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3A42ABC"/>
    <w:multiLevelType w:val="hybridMultilevel"/>
    <w:tmpl w:val="53E841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44774738"/>
    <w:multiLevelType w:val="hybridMultilevel"/>
    <w:tmpl w:val="B57026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74E153F"/>
    <w:multiLevelType w:val="hybridMultilevel"/>
    <w:tmpl w:val="7E061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B6C21E0"/>
    <w:multiLevelType w:val="hybridMultilevel"/>
    <w:tmpl w:val="6CBCFF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8"/>
  </w:num>
  <w:num w:numId="5">
    <w:abstractNumId w:val="0"/>
  </w:num>
  <w:num w:numId="6">
    <w:abstractNumId w:val="3"/>
  </w:num>
  <w:num w:numId="7">
    <w:abstractNumId w:val="6"/>
  </w:num>
  <w:num w:numId="8">
    <w:abstractNumId w:val="10"/>
  </w:num>
  <w:num w:numId="9">
    <w:abstractNumId w:val="9"/>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1D5"/>
    <w:rsid w:val="0000252C"/>
    <w:rsid w:val="00031F50"/>
    <w:rsid w:val="00051307"/>
    <w:rsid w:val="00087094"/>
    <w:rsid w:val="000D6F72"/>
    <w:rsid w:val="001B00CE"/>
    <w:rsid w:val="00255318"/>
    <w:rsid w:val="00266393"/>
    <w:rsid w:val="002C3A06"/>
    <w:rsid w:val="00365C83"/>
    <w:rsid w:val="003C54A2"/>
    <w:rsid w:val="003C623C"/>
    <w:rsid w:val="003E5559"/>
    <w:rsid w:val="00443C26"/>
    <w:rsid w:val="004D1B76"/>
    <w:rsid w:val="006C5823"/>
    <w:rsid w:val="006E658B"/>
    <w:rsid w:val="00706116"/>
    <w:rsid w:val="00746D4D"/>
    <w:rsid w:val="007664E5"/>
    <w:rsid w:val="007A67A3"/>
    <w:rsid w:val="007F51A7"/>
    <w:rsid w:val="0088467A"/>
    <w:rsid w:val="008E1DD4"/>
    <w:rsid w:val="008E6AB1"/>
    <w:rsid w:val="009364B1"/>
    <w:rsid w:val="00964CCB"/>
    <w:rsid w:val="00975EB6"/>
    <w:rsid w:val="009E656F"/>
    <w:rsid w:val="00A007C0"/>
    <w:rsid w:val="00A02353"/>
    <w:rsid w:val="00A521D5"/>
    <w:rsid w:val="00AF2C26"/>
    <w:rsid w:val="00B97DB7"/>
    <w:rsid w:val="00C210E7"/>
    <w:rsid w:val="00C2208C"/>
    <w:rsid w:val="00D653F4"/>
    <w:rsid w:val="00E023AA"/>
    <w:rsid w:val="00E34658"/>
    <w:rsid w:val="00E377CD"/>
    <w:rsid w:val="00ED0D61"/>
    <w:rsid w:val="00F51FD8"/>
    <w:rsid w:val="00FC41A6"/>
    <w:rsid w:val="00FD395A"/>
    <w:rsid w:val="00FE178A"/>
    <w:rsid w:val="00FF6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21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1D5"/>
  </w:style>
  <w:style w:type="paragraph" w:styleId="Footer">
    <w:name w:val="footer"/>
    <w:basedOn w:val="Normal"/>
    <w:link w:val="FooterChar"/>
    <w:uiPriority w:val="99"/>
    <w:unhideWhenUsed/>
    <w:rsid w:val="00A521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1D5"/>
  </w:style>
  <w:style w:type="paragraph" w:styleId="BalloonText">
    <w:name w:val="Balloon Text"/>
    <w:basedOn w:val="Normal"/>
    <w:link w:val="BalloonTextChar"/>
    <w:uiPriority w:val="99"/>
    <w:semiHidden/>
    <w:unhideWhenUsed/>
    <w:rsid w:val="00A521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21D5"/>
    <w:rPr>
      <w:rFonts w:ascii="Tahoma" w:hAnsi="Tahoma" w:cs="Tahoma"/>
      <w:sz w:val="16"/>
      <w:szCs w:val="16"/>
    </w:rPr>
  </w:style>
  <w:style w:type="paragraph" w:styleId="ListParagraph">
    <w:name w:val="List Paragraph"/>
    <w:basedOn w:val="Normal"/>
    <w:uiPriority w:val="34"/>
    <w:qFormat/>
    <w:rsid w:val="00A521D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21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1D5"/>
  </w:style>
  <w:style w:type="paragraph" w:styleId="Footer">
    <w:name w:val="footer"/>
    <w:basedOn w:val="Normal"/>
    <w:link w:val="FooterChar"/>
    <w:uiPriority w:val="99"/>
    <w:unhideWhenUsed/>
    <w:rsid w:val="00A521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1D5"/>
  </w:style>
  <w:style w:type="paragraph" w:styleId="BalloonText">
    <w:name w:val="Balloon Text"/>
    <w:basedOn w:val="Normal"/>
    <w:link w:val="BalloonTextChar"/>
    <w:uiPriority w:val="99"/>
    <w:semiHidden/>
    <w:unhideWhenUsed/>
    <w:rsid w:val="00A521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21D5"/>
    <w:rPr>
      <w:rFonts w:ascii="Tahoma" w:hAnsi="Tahoma" w:cs="Tahoma"/>
      <w:sz w:val="16"/>
      <w:szCs w:val="16"/>
    </w:rPr>
  </w:style>
  <w:style w:type="paragraph" w:styleId="ListParagraph">
    <w:name w:val="List Paragraph"/>
    <w:basedOn w:val="Normal"/>
    <w:uiPriority w:val="34"/>
    <w:qFormat/>
    <w:rsid w:val="00A521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1</Pages>
  <Words>29</Words>
  <Characters>168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Rigby</dc:creator>
  <cp:lastModifiedBy>User</cp:lastModifiedBy>
  <cp:revision>8</cp:revision>
  <cp:lastPrinted>2018-10-17T14:40:00Z</cp:lastPrinted>
  <dcterms:created xsi:type="dcterms:W3CDTF">2019-10-14T08:54:00Z</dcterms:created>
  <dcterms:modified xsi:type="dcterms:W3CDTF">2019-11-12T23:30:00Z</dcterms:modified>
</cp:coreProperties>
</file>