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335" w:tblpY="284"/>
        <w:tblW w:w="15609" w:type="dxa"/>
        <w:tblLook w:val="04A0" w:firstRow="1" w:lastRow="0" w:firstColumn="1" w:lastColumn="0" w:noHBand="0" w:noVBand="1"/>
      </w:tblPr>
      <w:tblGrid>
        <w:gridCol w:w="1505"/>
        <w:gridCol w:w="1329"/>
        <w:gridCol w:w="1277"/>
        <w:gridCol w:w="1098"/>
        <w:gridCol w:w="1019"/>
        <w:gridCol w:w="1019"/>
        <w:gridCol w:w="1019"/>
        <w:gridCol w:w="1019"/>
        <w:gridCol w:w="1019"/>
        <w:gridCol w:w="1020"/>
        <w:gridCol w:w="1019"/>
        <w:gridCol w:w="1019"/>
        <w:gridCol w:w="2247"/>
      </w:tblGrid>
      <w:tr w:rsidR="002977EB" w:rsidRPr="007B1792" w:rsidTr="002977EB">
        <w:trPr>
          <w:trHeight w:val="703"/>
        </w:trPr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1329" w:type="dxa"/>
            <w:tcBorders>
              <w:left w:val="single" w:sz="4" w:space="0" w:color="auto"/>
            </w:tcBorders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</w:t>
            </w:r>
          </w:p>
        </w:tc>
        <w:tc>
          <w:tcPr>
            <w:tcW w:w="1277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2</w:t>
            </w:r>
          </w:p>
        </w:tc>
        <w:tc>
          <w:tcPr>
            <w:tcW w:w="1098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3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4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5 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6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7 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8</w:t>
            </w:r>
          </w:p>
        </w:tc>
        <w:tc>
          <w:tcPr>
            <w:tcW w:w="1020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Week 9 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10</w:t>
            </w:r>
          </w:p>
        </w:tc>
        <w:tc>
          <w:tcPr>
            <w:tcW w:w="1019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11</w:t>
            </w:r>
          </w:p>
        </w:tc>
        <w:tc>
          <w:tcPr>
            <w:tcW w:w="2247" w:type="dxa"/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Week 12</w:t>
            </w:r>
          </w:p>
        </w:tc>
      </w:tr>
      <w:tr w:rsidR="002977EB" w:rsidRPr="007B1792" w:rsidTr="006F6FC2">
        <w:trPr>
          <w:trHeight w:val="1768"/>
        </w:trPr>
        <w:tc>
          <w:tcPr>
            <w:tcW w:w="1505" w:type="dxa"/>
            <w:tcBorders>
              <w:top w:val="single" w:sz="4" w:space="0" w:color="auto"/>
            </w:tcBorders>
            <w:shd w:val="clear" w:color="auto" w:fill="9CC2E5" w:themeFill="accent1" w:themeFillTint="99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Autumn</w:t>
            </w:r>
          </w:p>
        </w:tc>
        <w:tc>
          <w:tcPr>
            <w:tcW w:w="4723" w:type="dxa"/>
            <w:gridSpan w:val="4"/>
          </w:tcPr>
          <w:p w:rsidR="002977EB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Number and Place Value </w:t>
            </w:r>
          </w:p>
          <w:p w:rsidR="002977EB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Include comparing money, weight, time and temperature</w:t>
            </w:r>
          </w:p>
        </w:tc>
        <w:tc>
          <w:tcPr>
            <w:tcW w:w="6115" w:type="dxa"/>
            <w:gridSpan w:val="6"/>
          </w:tcPr>
          <w:p w:rsidR="002977EB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Addition and subtraction </w:t>
            </w:r>
          </w:p>
          <w:p w:rsidR="002977EB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2977EB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Include money, weight, temperature, length (perimeter)</w:t>
            </w:r>
          </w:p>
        </w:tc>
        <w:tc>
          <w:tcPr>
            <w:tcW w:w="3266" w:type="dxa"/>
            <w:gridSpan w:val="2"/>
          </w:tcPr>
          <w:p w:rsidR="002977EB" w:rsidRPr="007B1792" w:rsidRDefault="002977EB" w:rsidP="00333D67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Multiplication and division </w:t>
            </w:r>
          </w:p>
        </w:tc>
      </w:tr>
      <w:tr w:rsidR="002977EB" w:rsidRPr="007B1792" w:rsidTr="00471ABA">
        <w:trPr>
          <w:trHeight w:val="1065"/>
        </w:trPr>
        <w:tc>
          <w:tcPr>
            <w:tcW w:w="1505" w:type="dxa"/>
            <w:shd w:val="clear" w:color="auto" w:fill="9CC2E5" w:themeFill="accent1" w:themeFillTint="99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Spring </w:t>
            </w:r>
          </w:p>
        </w:tc>
        <w:tc>
          <w:tcPr>
            <w:tcW w:w="5742" w:type="dxa"/>
            <w:gridSpan w:val="5"/>
          </w:tcPr>
          <w:p w:rsidR="002977EB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Multiplication and division</w:t>
            </w:r>
          </w:p>
          <w:p w:rsidR="002977EB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</w:p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(include equivalent cm &amp; mm)  </w:t>
            </w:r>
          </w:p>
        </w:tc>
        <w:tc>
          <w:tcPr>
            <w:tcW w:w="6115" w:type="dxa"/>
            <w:gridSpan w:val="6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Fractions </w:t>
            </w:r>
          </w:p>
        </w:tc>
        <w:tc>
          <w:tcPr>
            <w:tcW w:w="2247" w:type="dxa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Consolidate </w:t>
            </w:r>
          </w:p>
        </w:tc>
      </w:tr>
      <w:tr w:rsidR="002977EB" w:rsidRPr="007B1792" w:rsidTr="00BF3EE4">
        <w:trPr>
          <w:trHeight w:val="683"/>
        </w:trPr>
        <w:tc>
          <w:tcPr>
            <w:tcW w:w="1505" w:type="dxa"/>
            <w:shd w:val="clear" w:color="auto" w:fill="9CC2E5" w:themeFill="accent1" w:themeFillTint="99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Summer</w:t>
            </w:r>
          </w:p>
        </w:tc>
        <w:tc>
          <w:tcPr>
            <w:tcW w:w="3704" w:type="dxa"/>
            <w:gridSpan w:val="3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Time </w:t>
            </w:r>
          </w:p>
        </w:tc>
        <w:tc>
          <w:tcPr>
            <w:tcW w:w="2038" w:type="dxa"/>
            <w:gridSpan w:val="2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Shape </w:t>
            </w:r>
          </w:p>
        </w:tc>
        <w:tc>
          <w:tcPr>
            <w:tcW w:w="2038" w:type="dxa"/>
            <w:gridSpan w:val="2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Length</w:t>
            </w:r>
          </w:p>
        </w:tc>
        <w:tc>
          <w:tcPr>
            <w:tcW w:w="2039" w:type="dxa"/>
            <w:gridSpan w:val="2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Perimeter </w:t>
            </w:r>
          </w:p>
        </w:tc>
        <w:tc>
          <w:tcPr>
            <w:tcW w:w="2038" w:type="dxa"/>
            <w:gridSpan w:val="2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Mass</w:t>
            </w:r>
          </w:p>
        </w:tc>
        <w:tc>
          <w:tcPr>
            <w:tcW w:w="2247" w:type="dxa"/>
          </w:tcPr>
          <w:p w:rsidR="002977EB" w:rsidRPr="007B1792" w:rsidRDefault="002977EB" w:rsidP="002977EB">
            <w:pPr>
              <w:jc w:val="center"/>
              <w:rPr>
                <w:rFonts w:ascii="Twinkl Precursive" w:hAnsi="Twinkl Precursive"/>
                <w:sz w:val="24"/>
                <w:szCs w:val="24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 xml:space="preserve">Consolidate </w:t>
            </w:r>
          </w:p>
        </w:tc>
      </w:tr>
    </w:tbl>
    <w:p w:rsidR="00D40E15" w:rsidRDefault="00D40E15">
      <w:bookmarkStart w:id="0" w:name="_GoBack"/>
      <w:bookmarkEnd w:id="0"/>
    </w:p>
    <w:sectPr w:rsidR="00D40E15" w:rsidSect="002977E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309" w:rsidRDefault="00091309" w:rsidP="00091309">
      <w:pPr>
        <w:spacing w:after="0" w:line="240" w:lineRule="auto"/>
      </w:pPr>
      <w:r>
        <w:separator/>
      </w:r>
    </w:p>
  </w:endnote>
  <w:endnote w:type="continuationSeparator" w:id="0">
    <w:p w:rsidR="00091309" w:rsidRDefault="00091309" w:rsidP="00091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309" w:rsidRDefault="00091309" w:rsidP="00091309">
      <w:pPr>
        <w:spacing w:after="0" w:line="240" w:lineRule="auto"/>
      </w:pPr>
      <w:r>
        <w:separator/>
      </w:r>
    </w:p>
  </w:footnote>
  <w:footnote w:type="continuationSeparator" w:id="0">
    <w:p w:rsidR="00091309" w:rsidRDefault="00091309" w:rsidP="00091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309" w:rsidRPr="00091309" w:rsidRDefault="00091309">
    <w:pPr>
      <w:pStyle w:val="Header"/>
      <w:rPr>
        <w:rFonts w:ascii="Twinkl Precursive" w:hAnsi="Twinkl Precursive"/>
        <w:b/>
        <w:sz w:val="28"/>
        <w:u w:val="single"/>
      </w:rPr>
    </w:pPr>
    <w:r w:rsidRPr="00091309">
      <w:rPr>
        <w:rFonts w:ascii="Twinkl Precursive" w:hAnsi="Twinkl Precursive"/>
        <w:b/>
        <w:sz w:val="28"/>
        <w:u w:val="single"/>
      </w:rPr>
      <w:t>Year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EB"/>
    <w:rsid w:val="00091309"/>
    <w:rsid w:val="002977EB"/>
    <w:rsid w:val="00D4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E52AC"/>
  <w15:chartTrackingRefBased/>
  <w15:docId w15:val="{5FB96EDD-A3F5-4ED0-B153-6F480BDA8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1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1309"/>
  </w:style>
  <w:style w:type="paragraph" w:styleId="Footer">
    <w:name w:val="footer"/>
    <w:basedOn w:val="Normal"/>
    <w:link w:val="FooterChar"/>
    <w:uiPriority w:val="99"/>
    <w:unhideWhenUsed/>
    <w:rsid w:val="00091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1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Clugston</dc:creator>
  <cp:keywords/>
  <dc:description/>
  <cp:lastModifiedBy>H Clugston</cp:lastModifiedBy>
  <cp:revision>2</cp:revision>
  <dcterms:created xsi:type="dcterms:W3CDTF">2022-05-20T10:30:00Z</dcterms:created>
  <dcterms:modified xsi:type="dcterms:W3CDTF">2022-06-08T08:39:00Z</dcterms:modified>
</cp:coreProperties>
</file>