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BCDBD" w14:textId="77777777" w:rsidR="006017E6" w:rsidRPr="00471190" w:rsidRDefault="006017E6" w:rsidP="006017E6">
      <w:pPr>
        <w:widowControl w:val="0"/>
        <w:spacing w:after="0" w:line="240" w:lineRule="auto"/>
        <w:jc w:val="center"/>
        <w:rPr>
          <w:rFonts w:eastAsia="Times New Roman" w:cs="Arial"/>
          <w:b/>
          <w:sz w:val="48"/>
          <w:lang w:val="en-US" w:eastAsia="en-GB"/>
        </w:rPr>
      </w:pPr>
      <w:r w:rsidRPr="00471190">
        <w:rPr>
          <w:rFonts w:eastAsia="Times New Roman" w:cs="Arial"/>
          <w:b/>
          <w:sz w:val="48"/>
          <w:lang w:val="en-US" w:eastAsia="en-GB"/>
        </w:rPr>
        <w:t>St Michael’s Church of England Primary School</w:t>
      </w:r>
    </w:p>
    <w:p w14:paraId="11194949" w14:textId="794978E9" w:rsidR="006017E6" w:rsidRPr="00A424C6" w:rsidRDefault="006017E6" w:rsidP="006017E6">
      <w:pPr>
        <w:widowControl w:val="0"/>
        <w:spacing w:after="0" w:line="240" w:lineRule="auto"/>
        <w:jc w:val="center"/>
        <w:rPr>
          <w:rFonts w:eastAsia="Times New Roman" w:cs="Arial"/>
          <w:b/>
          <w:lang w:val="en-US" w:eastAsia="en-GB"/>
        </w:rPr>
      </w:pPr>
      <w:r>
        <w:rPr>
          <w:rFonts w:eastAsia="Times New Roman" w:cs="Arial"/>
          <w:b/>
          <w:sz w:val="48"/>
          <w:lang w:val="en-US" w:eastAsia="en-GB"/>
        </w:rPr>
        <w:t>Sports Premium report 2024-2025</w:t>
      </w:r>
    </w:p>
    <w:p w14:paraId="121D39B5" w14:textId="77777777" w:rsidR="006017E6" w:rsidRPr="00A424C6" w:rsidRDefault="006017E6" w:rsidP="006017E6">
      <w:pPr>
        <w:widowControl w:val="0"/>
        <w:spacing w:after="0" w:line="240" w:lineRule="auto"/>
        <w:rPr>
          <w:rFonts w:eastAsia="Times New Roman" w:cs="Arial"/>
          <w:lang w:val="en-US" w:eastAsia="en-GB"/>
        </w:rPr>
      </w:pPr>
    </w:p>
    <w:p w14:paraId="063B9379" w14:textId="77777777" w:rsidR="006017E6" w:rsidRPr="00A424C6" w:rsidRDefault="006017E6" w:rsidP="006017E6">
      <w:pPr>
        <w:widowControl w:val="0"/>
        <w:spacing w:after="0" w:line="240" w:lineRule="auto"/>
        <w:rPr>
          <w:rFonts w:eastAsia="Times New Roman" w:cs="Arial"/>
          <w:lang w:val="en-US" w:eastAsia="en-GB"/>
        </w:rPr>
      </w:pPr>
      <w:r w:rsidRPr="00A424C6">
        <w:rPr>
          <w:rFonts w:eastAsia="Times New Roman" w:cs="Times New Roman"/>
          <w:b/>
          <w:noProof/>
          <w:color w:val="000000"/>
          <w:kern w:val="28"/>
          <w:sz w:val="40"/>
          <w:lang w:eastAsia="en-GB"/>
        </w:rPr>
        <w:drawing>
          <wp:anchor distT="0" distB="0" distL="114300" distR="114300" simplePos="0" relativeHeight="251659264" behindDoc="0" locked="0" layoutInCell="1" allowOverlap="1" wp14:anchorId="4DAFD93D" wp14:editId="5535A36A">
            <wp:simplePos x="0" y="0"/>
            <wp:positionH relativeFrom="margin">
              <wp:posOffset>1934601</wp:posOffset>
            </wp:positionH>
            <wp:positionV relativeFrom="margin">
              <wp:posOffset>1494692</wp:posOffset>
            </wp:positionV>
            <wp:extent cx="2385060" cy="2061845"/>
            <wp:effectExtent l="0" t="0" r="0" b="0"/>
            <wp:wrapSquare wrapText="bothSides"/>
            <wp:docPr id="2" name="Picture 2"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shield with a letter m&#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l="12164" t="12065" r="16187" b="15904"/>
                    <a:stretch>
                      <a:fillRect/>
                    </a:stretch>
                  </pic:blipFill>
                  <pic:spPr bwMode="auto">
                    <a:xfrm>
                      <a:off x="0" y="0"/>
                      <a:ext cx="2385060" cy="2061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53DB5" w14:textId="77777777" w:rsidR="006017E6" w:rsidRPr="00A424C6" w:rsidRDefault="006017E6" w:rsidP="006017E6">
      <w:pPr>
        <w:widowControl w:val="0"/>
        <w:spacing w:after="0" w:line="240" w:lineRule="auto"/>
        <w:rPr>
          <w:rFonts w:eastAsia="Times New Roman" w:cs="Arial"/>
          <w:lang w:val="en-US" w:eastAsia="en-GB"/>
        </w:rPr>
      </w:pPr>
    </w:p>
    <w:p w14:paraId="166D1DCD" w14:textId="77777777" w:rsidR="006017E6" w:rsidRPr="00A424C6" w:rsidRDefault="006017E6" w:rsidP="006017E6">
      <w:pPr>
        <w:widowControl w:val="0"/>
        <w:spacing w:after="0" w:line="240" w:lineRule="auto"/>
        <w:rPr>
          <w:rFonts w:eastAsia="Times New Roman" w:cs="Arial"/>
          <w:lang w:val="en-US" w:eastAsia="en-GB"/>
        </w:rPr>
      </w:pPr>
    </w:p>
    <w:p w14:paraId="731CFB2A" w14:textId="77777777" w:rsidR="006017E6" w:rsidRPr="00A424C6" w:rsidRDefault="006017E6" w:rsidP="006017E6">
      <w:pPr>
        <w:widowControl w:val="0"/>
        <w:spacing w:after="0" w:line="240" w:lineRule="auto"/>
        <w:rPr>
          <w:rFonts w:eastAsia="Times New Roman" w:cs="Arial"/>
          <w:lang w:val="en-US" w:eastAsia="en-GB"/>
        </w:rPr>
      </w:pPr>
    </w:p>
    <w:p w14:paraId="39DC7537" w14:textId="77777777" w:rsidR="006017E6" w:rsidRPr="00A424C6" w:rsidRDefault="006017E6" w:rsidP="006017E6">
      <w:pPr>
        <w:widowControl w:val="0"/>
        <w:spacing w:after="0" w:line="240" w:lineRule="auto"/>
        <w:rPr>
          <w:rFonts w:eastAsia="Times New Roman" w:cs="Arial"/>
          <w:lang w:val="en-US" w:eastAsia="en-GB"/>
        </w:rPr>
      </w:pPr>
    </w:p>
    <w:p w14:paraId="59899BAA" w14:textId="77777777" w:rsidR="006017E6" w:rsidRPr="00A424C6" w:rsidRDefault="006017E6" w:rsidP="006017E6">
      <w:pPr>
        <w:widowControl w:val="0"/>
        <w:spacing w:after="0" w:line="240" w:lineRule="auto"/>
        <w:rPr>
          <w:rFonts w:eastAsia="Times New Roman" w:cs="Arial"/>
          <w:lang w:val="en-US" w:eastAsia="en-GB"/>
        </w:rPr>
      </w:pPr>
    </w:p>
    <w:p w14:paraId="0F25BD0D" w14:textId="77777777" w:rsidR="006017E6" w:rsidRPr="00A424C6" w:rsidRDefault="006017E6" w:rsidP="006017E6">
      <w:pPr>
        <w:widowControl w:val="0"/>
        <w:spacing w:after="0" w:line="240" w:lineRule="auto"/>
        <w:rPr>
          <w:rFonts w:eastAsia="Times New Roman" w:cs="Arial"/>
          <w:lang w:val="en-US" w:eastAsia="en-GB"/>
        </w:rPr>
      </w:pPr>
    </w:p>
    <w:p w14:paraId="35D24B9A" w14:textId="77777777" w:rsidR="006017E6" w:rsidRPr="00A424C6" w:rsidRDefault="006017E6" w:rsidP="006017E6">
      <w:pPr>
        <w:widowControl w:val="0"/>
        <w:spacing w:after="0" w:line="240" w:lineRule="auto"/>
        <w:rPr>
          <w:rFonts w:eastAsia="Times New Roman" w:cs="Arial"/>
          <w:lang w:val="en-US" w:eastAsia="en-GB"/>
        </w:rPr>
      </w:pPr>
    </w:p>
    <w:p w14:paraId="5FAB2F68" w14:textId="77777777" w:rsidR="006017E6" w:rsidRPr="00A424C6" w:rsidRDefault="006017E6" w:rsidP="006017E6">
      <w:pPr>
        <w:widowControl w:val="0"/>
        <w:spacing w:after="0" w:line="240" w:lineRule="auto"/>
        <w:rPr>
          <w:rFonts w:eastAsia="Times New Roman" w:cs="Arial"/>
          <w:lang w:val="en-US" w:eastAsia="en-GB"/>
        </w:rPr>
      </w:pPr>
    </w:p>
    <w:p w14:paraId="4546882A" w14:textId="77777777" w:rsidR="006017E6" w:rsidRPr="00A424C6" w:rsidRDefault="006017E6" w:rsidP="006017E6">
      <w:pPr>
        <w:widowControl w:val="0"/>
        <w:spacing w:after="0" w:line="240" w:lineRule="auto"/>
        <w:rPr>
          <w:rFonts w:eastAsia="Times New Roman" w:cs="Arial"/>
          <w:lang w:val="en-US" w:eastAsia="en-GB"/>
        </w:rPr>
      </w:pPr>
    </w:p>
    <w:p w14:paraId="3DE295DD" w14:textId="77777777" w:rsidR="006017E6" w:rsidRDefault="006017E6" w:rsidP="006017E6">
      <w:pPr>
        <w:widowControl w:val="0"/>
        <w:spacing w:after="0" w:line="240" w:lineRule="auto"/>
        <w:rPr>
          <w:rFonts w:eastAsia="Times New Roman" w:cs="Arial"/>
          <w:lang w:val="en-US" w:eastAsia="en-GB"/>
        </w:rPr>
      </w:pPr>
    </w:p>
    <w:p w14:paraId="389C1AA0" w14:textId="77777777" w:rsidR="006017E6" w:rsidRDefault="006017E6" w:rsidP="006017E6">
      <w:pPr>
        <w:widowControl w:val="0"/>
        <w:spacing w:after="0" w:line="240" w:lineRule="auto"/>
        <w:rPr>
          <w:rFonts w:eastAsia="Times New Roman" w:cs="Arial"/>
          <w:lang w:val="en-US" w:eastAsia="en-GB"/>
        </w:rPr>
      </w:pPr>
    </w:p>
    <w:p w14:paraId="57B62FB6" w14:textId="77777777" w:rsidR="006017E6" w:rsidRDefault="006017E6" w:rsidP="006017E6">
      <w:pPr>
        <w:widowControl w:val="0"/>
        <w:spacing w:after="0" w:line="240" w:lineRule="auto"/>
        <w:rPr>
          <w:rFonts w:eastAsia="Times New Roman" w:cs="Arial"/>
          <w:lang w:val="en-US" w:eastAsia="en-GB"/>
        </w:rPr>
      </w:pPr>
    </w:p>
    <w:p w14:paraId="03512CD1" w14:textId="77777777" w:rsidR="006017E6" w:rsidRDefault="006017E6" w:rsidP="006017E6">
      <w:pPr>
        <w:widowControl w:val="0"/>
        <w:spacing w:after="0" w:line="240" w:lineRule="auto"/>
        <w:rPr>
          <w:rFonts w:eastAsia="Times New Roman" w:cs="Arial"/>
          <w:lang w:val="en-US" w:eastAsia="en-GB"/>
        </w:rPr>
      </w:pPr>
    </w:p>
    <w:p w14:paraId="5C30FD47" w14:textId="77777777" w:rsidR="006017E6" w:rsidRDefault="006017E6" w:rsidP="006017E6">
      <w:pPr>
        <w:jc w:val="center"/>
        <w:rPr>
          <w:rFonts w:ascii="Calibri" w:hAnsi="Calibri" w:cs="Calibri"/>
          <w:i/>
          <w:sz w:val="28"/>
          <w:szCs w:val="28"/>
        </w:rPr>
      </w:pPr>
      <w:r>
        <w:rPr>
          <w:rFonts w:cs="Calibri"/>
          <w:b/>
          <w:sz w:val="28"/>
          <w:szCs w:val="28"/>
        </w:rPr>
        <w:t>Our vision:</w:t>
      </w:r>
      <w:r>
        <w:rPr>
          <w:rFonts w:cs="Calibri"/>
          <w:i/>
          <w:sz w:val="28"/>
          <w:szCs w:val="28"/>
        </w:rPr>
        <w:t xml:space="preserve"> Immersed in a Christian Community, </w:t>
      </w:r>
      <w:proofErr w:type="gramStart"/>
      <w:r>
        <w:rPr>
          <w:rFonts w:cs="Calibri"/>
          <w:i/>
          <w:sz w:val="28"/>
          <w:szCs w:val="28"/>
        </w:rPr>
        <w:t>each individual</w:t>
      </w:r>
      <w:proofErr w:type="gramEnd"/>
      <w:r>
        <w:rPr>
          <w:rFonts w:cs="Calibri"/>
          <w:i/>
          <w:sz w:val="28"/>
          <w:szCs w:val="28"/>
        </w:rPr>
        <w:t xml:space="preserve"> is encouraged, challenged and nurtured to learn and grow to achieve their full potential.</w:t>
      </w:r>
    </w:p>
    <w:p w14:paraId="5E718534" w14:textId="77777777" w:rsidR="006017E6" w:rsidRDefault="006017E6" w:rsidP="006017E6">
      <w:pPr>
        <w:jc w:val="center"/>
        <w:rPr>
          <w:rFonts w:cs="Calibri"/>
          <w:i/>
          <w:sz w:val="28"/>
          <w:szCs w:val="28"/>
        </w:rPr>
      </w:pPr>
    </w:p>
    <w:p w14:paraId="441008C3" w14:textId="77777777" w:rsidR="006017E6" w:rsidRDefault="006017E6" w:rsidP="006017E6">
      <w:pPr>
        <w:jc w:val="center"/>
        <w:rPr>
          <w:rFonts w:ascii="Arial" w:hAnsi="Arial" w:cs="Arial"/>
          <w:i/>
        </w:rPr>
      </w:pPr>
      <w:r>
        <w:rPr>
          <w:rFonts w:cs="Calibri"/>
          <w:b/>
          <w:sz w:val="28"/>
          <w:szCs w:val="28"/>
        </w:rPr>
        <w:t>Our Inspiration:</w:t>
      </w:r>
      <w:r>
        <w:rPr>
          <w:rFonts w:cs="Calibri"/>
          <w:i/>
          <w:sz w:val="28"/>
          <w:szCs w:val="28"/>
        </w:rPr>
        <w:t xml:space="preserve"> </w:t>
      </w:r>
      <w:r>
        <w:rPr>
          <w:rFonts w:ascii="Arial" w:hAnsi="Arial" w:cs="Arial"/>
          <w:i/>
        </w:rPr>
        <w:t>“For I know the plans I have for you,” declares the LORD,” plans to prosper you and not to harm you, plans to give you hope and a future.”</w:t>
      </w:r>
    </w:p>
    <w:p w14:paraId="362CF7C2" w14:textId="77777777" w:rsidR="006017E6" w:rsidRDefault="006017E6" w:rsidP="006017E6">
      <w:pPr>
        <w:jc w:val="center"/>
        <w:rPr>
          <w:rFonts w:ascii="Arial" w:hAnsi="Arial" w:cs="Arial"/>
          <w:i/>
        </w:rPr>
      </w:pPr>
      <w:r>
        <w:rPr>
          <w:rFonts w:ascii="Arial" w:hAnsi="Arial" w:cs="Arial"/>
          <w:i/>
        </w:rPr>
        <w:t>Jeremiah 29:11</w:t>
      </w:r>
    </w:p>
    <w:p w14:paraId="76299BEC" w14:textId="77777777" w:rsidR="006017E6" w:rsidRDefault="006017E6" w:rsidP="006017E6">
      <w:pPr>
        <w:jc w:val="center"/>
        <w:rPr>
          <w:rFonts w:ascii="Calibri" w:eastAsia="Calibri" w:hAnsi="Calibri" w:cs="Calibri"/>
          <w:i/>
          <w:sz w:val="28"/>
          <w:szCs w:val="28"/>
        </w:rPr>
      </w:pPr>
    </w:p>
    <w:p w14:paraId="354FB3C2" w14:textId="77777777" w:rsidR="006017E6" w:rsidRDefault="006017E6" w:rsidP="006017E6">
      <w:pPr>
        <w:jc w:val="center"/>
        <w:rPr>
          <w:rFonts w:cs="Calibri"/>
          <w:i/>
          <w:sz w:val="28"/>
          <w:szCs w:val="28"/>
        </w:rPr>
      </w:pPr>
      <w:r>
        <w:rPr>
          <w:rFonts w:cs="Calibri"/>
          <w:b/>
          <w:sz w:val="28"/>
          <w:szCs w:val="28"/>
        </w:rPr>
        <w:t>Our School Values:</w:t>
      </w:r>
      <w:r>
        <w:rPr>
          <w:rFonts w:cs="Calibri"/>
          <w:i/>
          <w:sz w:val="28"/>
          <w:szCs w:val="28"/>
        </w:rPr>
        <w:t xml:space="preserve"> Love, Hope, Joy, Faith</w:t>
      </w:r>
    </w:p>
    <w:p w14:paraId="17FCF7D1" w14:textId="77777777" w:rsidR="006017E6" w:rsidRDefault="006017E6" w:rsidP="006017E6">
      <w:pPr>
        <w:rPr>
          <w:b/>
          <w:bCs/>
        </w:rPr>
      </w:pPr>
    </w:p>
    <w:p w14:paraId="4439FE01" w14:textId="12B074EA" w:rsidR="006017E6" w:rsidRDefault="006017E6" w:rsidP="006017E6">
      <w:pPr>
        <w:rPr>
          <w:b/>
          <w:bCs/>
        </w:rPr>
      </w:pPr>
    </w:p>
    <w:p w14:paraId="10C66E77" w14:textId="77777777" w:rsidR="006017E6" w:rsidRDefault="006017E6" w:rsidP="006017E6">
      <w:pPr>
        <w:rPr>
          <w:b/>
          <w:bCs/>
        </w:rPr>
      </w:pPr>
    </w:p>
    <w:p w14:paraId="3924466E" w14:textId="77777777" w:rsidR="006017E6" w:rsidRDefault="006017E6" w:rsidP="006017E6">
      <w:pPr>
        <w:rPr>
          <w:b/>
          <w:bCs/>
        </w:rPr>
      </w:pPr>
    </w:p>
    <w:p w14:paraId="2B6FC59E" w14:textId="77777777" w:rsidR="006017E6" w:rsidRDefault="006017E6" w:rsidP="006017E6">
      <w:pPr>
        <w:rPr>
          <w:b/>
          <w:bCs/>
        </w:rPr>
      </w:pPr>
    </w:p>
    <w:p w14:paraId="7975DD6C" w14:textId="77777777" w:rsidR="006017E6" w:rsidRDefault="006017E6" w:rsidP="006017E6">
      <w:pPr>
        <w:rPr>
          <w:b/>
          <w:bCs/>
        </w:rPr>
      </w:pPr>
    </w:p>
    <w:p w14:paraId="0BA7D1FE" w14:textId="77777777" w:rsidR="006017E6" w:rsidRPr="006017E6" w:rsidRDefault="006017E6" w:rsidP="006017E6"/>
    <w:p w14:paraId="7FD239FC" w14:textId="77777777" w:rsidR="006017E6" w:rsidRPr="006017E6" w:rsidRDefault="006017E6" w:rsidP="006017E6">
      <w:pPr>
        <w:rPr>
          <w:b/>
          <w:bCs/>
        </w:rPr>
      </w:pPr>
      <w:r w:rsidRPr="006017E6">
        <w:rPr>
          <w:b/>
          <w:bCs/>
        </w:rPr>
        <w:lastRenderedPageBreak/>
        <w:t>What is the PE and Sport Premium?</w:t>
      </w:r>
    </w:p>
    <w:p w14:paraId="3F077FA5" w14:textId="77777777" w:rsidR="006017E6" w:rsidRPr="006017E6" w:rsidRDefault="006017E6" w:rsidP="006017E6">
      <w:r w:rsidRPr="006017E6">
        <w:t>The PE and Sport Premium is a government initiative designed to improve the quality and breadth of physical education and sport in primary schools. Funding is provided annually to support schools in increasing participation, improving health and wellbeing, developing staff expertise and ensuring sustainable, high-quality PE provision.</w:t>
      </w:r>
    </w:p>
    <w:p w14:paraId="1DB8A39A" w14:textId="77777777" w:rsidR="006017E6" w:rsidRPr="006017E6" w:rsidRDefault="006017E6" w:rsidP="006017E6">
      <w:r w:rsidRPr="006017E6">
        <w:t xml:space="preserve">Schools are given autonomy over how this funding is spent, provided it meets </w:t>
      </w:r>
      <w:r w:rsidRPr="006017E6">
        <w:rPr>
          <w:b/>
          <w:bCs/>
        </w:rPr>
        <w:t>government guidance</w:t>
      </w:r>
      <w:r w:rsidRPr="006017E6">
        <w:t xml:space="preserve"> and demonstrates a </w:t>
      </w:r>
      <w:r w:rsidRPr="006017E6">
        <w:rPr>
          <w:b/>
          <w:bCs/>
        </w:rPr>
        <w:t>measurable impact</w:t>
      </w:r>
      <w:r w:rsidRPr="006017E6">
        <w:t xml:space="preserve"> on pupils’ physical activity, wellbeing and engagement in sport.</w:t>
      </w:r>
    </w:p>
    <w:p w14:paraId="4F69096F" w14:textId="77777777" w:rsidR="006017E6" w:rsidRPr="006017E6" w:rsidRDefault="006017E6" w:rsidP="006017E6">
      <w:r w:rsidRPr="006017E6">
        <w:t xml:space="preserve">At </w:t>
      </w:r>
      <w:r w:rsidRPr="006017E6">
        <w:rPr>
          <w:b/>
          <w:bCs/>
        </w:rPr>
        <w:t>St Michael’s Church of England Primary School</w:t>
      </w:r>
      <w:r w:rsidRPr="006017E6">
        <w:t xml:space="preserve">, we carefully allocate this funding to ensure it supports all pupils and reflects our Christian values of </w:t>
      </w:r>
      <w:r w:rsidRPr="006017E6">
        <w:rPr>
          <w:b/>
          <w:bCs/>
        </w:rPr>
        <w:t>Love, Hope, Joy and Faith</w:t>
      </w:r>
      <w:r w:rsidRPr="006017E6">
        <w:t>.</w:t>
      </w:r>
    </w:p>
    <w:p w14:paraId="0B9BD3E6" w14:textId="402FBF5C" w:rsidR="006017E6" w:rsidRPr="006017E6" w:rsidRDefault="006017E6" w:rsidP="006017E6"/>
    <w:p w14:paraId="741CD998" w14:textId="77777777" w:rsidR="006017E6" w:rsidRPr="006017E6" w:rsidRDefault="006017E6" w:rsidP="006017E6">
      <w:pPr>
        <w:rPr>
          <w:b/>
          <w:bCs/>
        </w:rPr>
      </w:pPr>
      <w:r w:rsidRPr="006017E6">
        <w:rPr>
          <w:b/>
          <w:bCs/>
        </w:rPr>
        <w:t>Our Vision for PE and Sport</w:t>
      </w:r>
    </w:p>
    <w:p w14:paraId="11D4A185" w14:textId="77777777" w:rsidR="006017E6" w:rsidRPr="006017E6" w:rsidRDefault="006017E6" w:rsidP="006017E6">
      <w:r w:rsidRPr="006017E6">
        <w:t xml:space="preserve">At St Michael’s, we are committed to delivering a </w:t>
      </w:r>
      <w:r w:rsidRPr="006017E6">
        <w:rPr>
          <w:b/>
          <w:bCs/>
        </w:rPr>
        <w:t>broad, inclusive and engaging PE curriculum</w:t>
      </w:r>
      <w:r w:rsidRPr="006017E6">
        <w:t xml:space="preserve"> that enables all pupils to develop physical competence, confidence and a lifelong love of sport and physical activity.</w:t>
      </w:r>
    </w:p>
    <w:p w14:paraId="25452430" w14:textId="77777777" w:rsidR="006017E6" w:rsidRPr="006017E6" w:rsidRDefault="006017E6" w:rsidP="006017E6">
      <w:r w:rsidRPr="006017E6">
        <w:t>Our PE provision contributes to pupils’:</w:t>
      </w:r>
    </w:p>
    <w:p w14:paraId="688A1A1B" w14:textId="77777777" w:rsidR="006017E6" w:rsidRPr="006017E6" w:rsidRDefault="006017E6" w:rsidP="006017E6">
      <w:pPr>
        <w:numPr>
          <w:ilvl w:val="0"/>
          <w:numId w:val="1"/>
        </w:numPr>
      </w:pPr>
      <w:r w:rsidRPr="006017E6">
        <w:t>physical health and mental wellbeing</w:t>
      </w:r>
    </w:p>
    <w:p w14:paraId="15186164" w14:textId="77777777" w:rsidR="006017E6" w:rsidRPr="006017E6" w:rsidRDefault="006017E6" w:rsidP="006017E6">
      <w:pPr>
        <w:numPr>
          <w:ilvl w:val="0"/>
          <w:numId w:val="1"/>
        </w:numPr>
      </w:pPr>
      <w:r w:rsidRPr="006017E6">
        <w:t>resilience, teamwork and leadership skills</w:t>
      </w:r>
    </w:p>
    <w:p w14:paraId="635CFC2A" w14:textId="77777777" w:rsidR="006017E6" w:rsidRPr="006017E6" w:rsidRDefault="006017E6" w:rsidP="006017E6">
      <w:pPr>
        <w:numPr>
          <w:ilvl w:val="0"/>
          <w:numId w:val="1"/>
        </w:numPr>
      </w:pPr>
      <w:r w:rsidRPr="006017E6">
        <w:t>spiritual, moral, social and cultural development</w:t>
      </w:r>
    </w:p>
    <w:p w14:paraId="0142B200" w14:textId="02CD0E35" w:rsidR="006017E6" w:rsidRPr="006017E6" w:rsidRDefault="006017E6" w:rsidP="006017E6"/>
    <w:p w14:paraId="76B35C33" w14:textId="77777777" w:rsidR="006017E6" w:rsidRPr="006017E6" w:rsidRDefault="006017E6" w:rsidP="006017E6">
      <w:pPr>
        <w:rPr>
          <w:b/>
          <w:bCs/>
        </w:rPr>
      </w:pPr>
      <w:r w:rsidRPr="006017E6">
        <w:rPr>
          <w:b/>
          <w:bCs/>
        </w:rPr>
        <w:t>PE and Sport Premium Income 2024–2025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96"/>
        <w:gridCol w:w="1257"/>
      </w:tblGrid>
      <w:tr w:rsidR="006017E6" w:rsidRPr="006017E6" w14:paraId="55EF977D" w14:textId="77777777">
        <w:trPr>
          <w:tblHeader/>
          <w:tblCellSpacing w:w="15" w:type="dxa"/>
        </w:trPr>
        <w:tc>
          <w:tcPr>
            <w:tcW w:w="0" w:type="auto"/>
            <w:vAlign w:val="center"/>
            <w:hideMark/>
          </w:tcPr>
          <w:p w14:paraId="59E50531" w14:textId="77777777" w:rsidR="006017E6" w:rsidRPr="006017E6" w:rsidRDefault="006017E6" w:rsidP="006017E6">
            <w:pPr>
              <w:rPr>
                <w:b/>
                <w:bCs/>
              </w:rPr>
            </w:pPr>
            <w:r w:rsidRPr="006017E6">
              <w:rPr>
                <w:b/>
                <w:bCs/>
              </w:rPr>
              <w:t>Funding Source</w:t>
            </w:r>
          </w:p>
        </w:tc>
        <w:tc>
          <w:tcPr>
            <w:tcW w:w="0" w:type="auto"/>
            <w:vAlign w:val="center"/>
            <w:hideMark/>
          </w:tcPr>
          <w:p w14:paraId="42050723" w14:textId="77777777" w:rsidR="006017E6" w:rsidRPr="006017E6" w:rsidRDefault="006017E6" w:rsidP="006017E6">
            <w:pPr>
              <w:rPr>
                <w:b/>
                <w:bCs/>
              </w:rPr>
            </w:pPr>
            <w:r w:rsidRPr="006017E6">
              <w:rPr>
                <w:b/>
                <w:bCs/>
              </w:rPr>
              <w:t>Amount (£)</w:t>
            </w:r>
          </w:p>
        </w:tc>
      </w:tr>
      <w:tr w:rsidR="006017E6" w:rsidRPr="006017E6" w14:paraId="1EADECBB" w14:textId="77777777">
        <w:trPr>
          <w:tblCellSpacing w:w="15" w:type="dxa"/>
        </w:trPr>
        <w:tc>
          <w:tcPr>
            <w:tcW w:w="0" w:type="auto"/>
            <w:vAlign w:val="center"/>
            <w:hideMark/>
          </w:tcPr>
          <w:p w14:paraId="63938514" w14:textId="77777777" w:rsidR="006017E6" w:rsidRPr="006017E6" w:rsidRDefault="006017E6" w:rsidP="006017E6">
            <w:r w:rsidRPr="006017E6">
              <w:t>First Grant Instalment (Feb 2025)</w:t>
            </w:r>
          </w:p>
        </w:tc>
        <w:tc>
          <w:tcPr>
            <w:tcW w:w="0" w:type="auto"/>
            <w:vAlign w:val="center"/>
            <w:hideMark/>
          </w:tcPr>
          <w:p w14:paraId="2D6534F9" w14:textId="77777777" w:rsidR="006017E6" w:rsidRPr="006017E6" w:rsidRDefault="006017E6" w:rsidP="006017E6">
            <w:r w:rsidRPr="006017E6">
              <w:t>10,343.00</w:t>
            </w:r>
          </w:p>
        </w:tc>
      </w:tr>
      <w:tr w:rsidR="006017E6" w:rsidRPr="006017E6" w14:paraId="7DD6883E" w14:textId="77777777">
        <w:trPr>
          <w:tblCellSpacing w:w="15" w:type="dxa"/>
        </w:trPr>
        <w:tc>
          <w:tcPr>
            <w:tcW w:w="0" w:type="auto"/>
            <w:vAlign w:val="center"/>
            <w:hideMark/>
          </w:tcPr>
          <w:p w14:paraId="115F8539" w14:textId="77777777" w:rsidR="006017E6" w:rsidRPr="006017E6" w:rsidRDefault="006017E6" w:rsidP="006017E6">
            <w:r w:rsidRPr="006017E6">
              <w:t>Final Grant Instalment (June 2025)</w:t>
            </w:r>
          </w:p>
        </w:tc>
        <w:tc>
          <w:tcPr>
            <w:tcW w:w="0" w:type="auto"/>
            <w:vAlign w:val="center"/>
            <w:hideMark/>
          </w:tcPr>
          <w:p w14:paraId="18869388" w14:textId="77777777" w:rsidR="006017E6" w:rsidRPr="006017E6" w:rsidRDefault="006017E6" w:rsidP="006017E6">
            <w:r w:rsidRPr="006017E6">
              <w:t>7,387.00</w:t>
            </w:r>
          </w:p>
        </w:tc>
      </w:tr>
      <w:tr w:rsidR="006017E6" w:rsidRPr="006017E6" w14:paraId="2F9EC858" w14:textId="77777777">
        <w:trPr>
          <w:tblCellSpacing w:w="15" w:type="dxa"/>
        </w:trPr>
        <w:tc>
          <w:tcPr>
            <w:tcW w:w="0" w:type="auto"/>
            <w:vAlign w:val="center"/>
            <w:hideMark/>
          </w:tcPr>
          <w:p w14:paraId="2A35A970" w14:textId="77777777" w:rsidR="006017E6" w:rsidRPr="006017E6" w:rsidRDefault="006017E6" w:rsidP="006017E6">
            <w:r w:rsidRPr="006017E6">
              <w:rPr>
                <w:b/>
                <w:bCs/>
              </w:rPr>
              <w:t>Total Funding Received</w:t>
            </w:r>
          </w:p>
        </w:tc>
        <w:tc>
          <w:tcPr>
            <w:tcW w:w="0" w:type="auto"/>
            <w:vAlign w:val="center"/>
            <w:hideMark/>
          </w:tcPr>
          <w:p w14:paraId="67B1EB5A" w14:textId="77777777" w:rsidR="006017E6" w:rsidRPr="006017E6" w:rsidRDefault="006017E6" w:rsidP="006017E6">
            <w:r w:rsidRPr="006017E6">
              <w:rPr>
                <w:b/>
                <w:bCs/>
              </w:rPr>
              <w:t>17,730.00</w:t>
            </w:r>
          </w:p>
        </w:tc>
      </w:tr>
    </w:tbl>
    <w:p w14:paraId="797899FA" w14:textId="0FA6BC4E" w:rsidR="006017E6" w:rsidRPr="006017E6" w:rsidRDefault="006017E6" w:rsidP="006017E6"/>
    <w:p w14:paraId="22B80D00" w14:textId="77777777" w:rsidR="006017E6" w:rsidRPr="006017E6" w:rsidRDefault="006017E6" w:rsidP="006017E6">
      <w:pPr>
        <w:rPr>
          <w:b/>
          <w:bCs/>
        </w:rPr>
      </w:pPr>
      <w:r w:rsidRPr="006017E6">
        <w:rPr>
          <w:b/>
          <w:bCs/>
        </w:rPr>
        <w:t>PE and Sport Premium Expenditure 2024–2025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68"/>
        <w:gridCol w:w="1257"/>
      </w:tblGrid>
      <w:tr w:rsidR="006017E6" w:rsidRPr="006017E6" w14:paraId="28FC3A5B" w14:textId="77777777">
        <w:trPr>
          <w:tblHeader/>
          <w:tblCellSpacing w:w="15" w:type="dxa"/>
        </w:trPr>
        <w:tc>
          <w:tcPr>
            <w:tcW w:w="0" w:type="auto"/>
            <w:vAlign w:val="center"/>
            <w:hideMark/>
          </w:tcPr>
          <w:p w14:paraId="09D7722D" w14:textId="77777777" w:rsidR="006017E6" w:rsidRPr="006017E6" w:rsidRDefault="006017E6" w:rsidP="006017E6">
            <w:pPr>
              <w:rPr>
                <w:b/>
                <w:bCs/>
              </w:rPr>
            </w:pPr>
            <w:r w:rsidRPr="006017E6">
              <w:rPr>
                <w:b/>
                <w:bCs/>
              </w:rPr>
              <w:t>Area of Expenditure</w:t>
            </w:r>
          </w:p>
        </w:tc>
        <w:tc>
          <w:tcPr>
            <w:tcW w:w="0" w:type="auto"/>
            <w:vAlign w:val="center"/>
            <w:hideMark/>
          </w:tcPr>
          <w:p w14:paraId="2943CC2A" w14:textId="77777777" w:rsidR="006017E6" w:rsidRPr="006017E6" w:rsidRDefault="006017E6" w:rsidP="006017E6">
            <w:pPr>
              <w:rPr>
                <w:b/>
                <w:bCs/>
              </w:rPr>
            </w:pPr>
            <w:r w:rsidRPr="006017E6">
              <w:rPr>
                <w:b/>
                <w:bCs/>
              </w:rPr>
              <w:t>Amount (£)</w:t>
            </w:r>
          </w:p>
        </w:tc>
      </w:tr>
      <w:tr w:rsidR="006017E6" w:rsidRPr="006017E6" w14:paraId="60BCD6EA" w14:textId="77777777">
        <w:trPr>
          <w:tblCellSpacing w:w="15" w:type="dxa"/>
        </w:trPr>
        <w:tc>
          <w:tcPr>
            <w:tcW w:w="0" w:type="auto"/>
            <w:vAlign w:val="center"/>
            <w:hideMark/>
          </w:tcPr>
          <w:p w14:paraId="6F577964" w14:textId="77777777" w:rsidR="006017E6" w:rsidRPr="006017E6" w:rsidRDefault="006017E6" w:rsidP="006017E6">
            <w:r w:rsidRPr="006017E6">
              <w:t>Top-up swimming lessons (Wigan MBC)</w:t>
            </w:r>
          </w:p>
        </w:tc>
        <w:tc>
          <w:tcPr>
            <w:tcW w:w="0" w:type="auto"/>
            <w:vAlign w:val="center"/>
            <w:hideMark/>
          </w:tcPr>
          <w:p w14:paraId="09D8E459" w14:textId="77777777" w:rsidR="006017E6" w:rsidRPr="006017E6" w:rsidRDefault="006017E6" w:rsidP="006017E6">
            <w:r w:rsidRPr="006017E6">
              <w:t>450.00</w:t>
            </w:r>
          </w:p>
        </w:tc>
      </w:tr>
      <w:tr w:rsidR="006017E6" w:rsidRPr="006017E6" w14:paraId="1D5775FE" w14:textId="77777777">
        <w:trPr>
          <w:tblCellSpacing w:w="15" w:type="dxa"/>
        </w:trPr>
        <w:tc>
          <w:tcPr>
            <w:tcW w:w="0" w:type="auto"/>
            <w:vAlign w:val="center"/>
            <w:hideMark/>
          </w:tcPr>
          <w:p w14:paraId="478DABC5" w14:textId="77777777" w:rsidR="006017E6" w:rsidRPr="006017E6" w:rsidRDefault="006017E6" w:rsidP="006017E6">
            <w:r w:rsidRPr="006017E6">
              <w:lastRenderedPageBreak/>
              <w:t xml:space="preserve">Rock </w:t>
            </w:r>
            <w:proofErr w:type="spellStart"/>
            <w:r w:rsidRPr="006017E6">
              <w:t>Kidz</w:t>
            </w:r>
            <w:proofErr w:type="spellEnd"/>
            <w:r w:rsidRPr="006017E6">
              <w:t xml:space="preserve"> (health &amp; wellbeing workshops)</w:t>
            </w:r>
          </w:p>
        </w:tc>
        <w:tc>
          <w:tcPr>
            <w:tcW w:w="0" w:type="auto"/>
            <w:vAlign w:val="center"/>
            <w:hideMark/>
          </w:tcPr>
          <w:p w14:paraId="21037976" w14:textId="77777777" w:rsidR="006017E6" w:rsidRPr="006017E6" w:rsidRDefault="006017E6" w:rsidP="006017E6">
            <w:r w:rsidRPr="006017E6">
              <w:t>829.25</w:t>
            </w:r>
          </w:p>
        </w:tc>
      </w:tr>
      <w:tr w:rsidR="006017E6" w:rsidRPr="006017E6" w14:paraId="0792D341" w14:textId="77777777">
        <w:trPr>
          <w:tblCellSpacing w:w="15" w:type="dxa"/>
        </w:trPr>
        <w:tc>
          <w:tcPr>
            <w:tcW w:w="0" w:type="auto"/>
            <w:vAlign w:val="center"/>
            <w:hideMark/>
          </w:tcPr>
          <w:p w14:paraId="3F5647BF" w14:textId="77777777" w:rsidR="006017E6" w:rsidRPr="006017E6" w:rsidRDefault="006017E6" w:rsidP="006017E6">
            <w:r w:rsidRPr="006017E6">
              <w:t>ATSA Membership Booklet</w:t>
            </w:r>
          </w:p>
        </w:tc>
        <w:tc>
          <w:tcPr>
            <w:tcW w:w="0" w:type="auto"/>
            <w:vAlign w:val="center"/>
            <w:hideMark/>
          </w:tcPr>
          <w:p w14:paraId="6C0B463F" w14:textId="77777777" w:rsidR="006017E6" w:rsidRPr="006017E6" w:rsidRDefault="006017E6" w:rsidP="006017E6">
            <w:r w:rsidRPr="006017E6">
              <w:t>300.00</w:t>
            </w:r>
          </w:p>
        </w:tc>
      </w:tr>
      <w:tr w:rsidR="006017E6" w:rsidRPr="006017E6" w14:paraId="137778E8" w14:textId="77777777">
        <w:trPr>
          <w:tblCellSpacing w:w="15" w:type="dxa"/>
        </w:trPr>
        <w:tc>
          <w:tcPr>
            <w:tcW w:w="0" w:type="auto"/>
            <w:vAlign w:val="center"/>
            <w:hideMark/>
          </w:tcPr>
          <w:p w14:paraId="26BF1B8A" w14:textId="77777777" w:rsidR="006017E6" w:rsidRPr="006017E6" w:rsidRDefault="006017E6" w:rsidP="006017E6">
            <w:r w:rsidRPr="006017E6">
              <w:t>Laptop for Sports Coach</w:t>
            </w:r>
          </w:p>
        </w:tc>
        <w:tc>
          <w:tcPr>
            <w:tcW w:w="0" w:type="auto"/>
            <w:vAlign w:val="center"/>
            <w:hideMark/>
          </w:tcPr>
          <w:p w14:paraId="0C903615" w14:textId="77777777" w:rsidR="006017E6" w:rsidRPr="006017E6" w:rsidRDefault="006017E6" w:rsidP="006017E6">
            <w:r w:rsidRPr="006017E6">
              <w:t>433.61</w:t>
            </w:r>
          </w:p>
        </w:tc>
      </w:tr>
      <w:tr w:rsidR="006017E6" w:rsidRPr="006017E6" w14:paraId="4AF82BFE" w14:textId="77777777">
        <w:trPr>
          <w:tblCellSpacing w:w="15" w:type="dxa"/>
        </w:trPr>
        <w:tc>
          <w:tcPr>
            <w:tcW w:w="0" w:type="auto"/>
            <w:vAlign w:val="center"/>
            <w:hideMark/>
          </w:tcPr>
          <w:p w14:paraId="69661560" w14:textId="77777777" w:rsidR="006017E6" w:rsidRPr="006017E6" w:rsidRDefault="006017E6" w:rsidP="006017E6">
            <w:r w:rsidRPr="006017E6">
              <w:t>Educational Visits Coordinator (EVC) Training</w:t>
            </w:r>
          </w:p>
        </w:tc>
        <w:tc>
          <w:tcPr>
            <w:tcW w:w="0" w:type="auto"/>
            <w:vAlign w:val="center"/>
            <w:hideMark/>
          </w:tcPr>
          <w:p w14:paraId="0C4EED74" w14:textId="77777777" w:rsidR="006017E6" w:rsidRPr="006017E6" w:rsidRDefault="006017E6" w:rsidP="006017E6">
            <w:r w:rsidRPr="006017E6">
              <w:t>160.00</w:t>
            </w:r>
          </w:p>
        </w:tc>
      </w:tr>
      <w:tr w:rsidR="006017E6" w:rsidRPr="006017E6" w14:paraId="123C9D98" w14:textId="77777777">
        <w:trPr>
          <w:tblCellSpacing w:w="15" w:type="dxa"/>
        </w:trPr>
        <w:tc>
          <w:tcPr>
            <w:tcW w:w="0" w:type="auto"/>
            <w:vAlign w:val="center"/>
            <w:hideMark/>
          </w:tcPr>
          <w:p w14:paraId="2DBC9999" w14:textId="77777777" w:rsidR="006017E6" w:rsidRPr="006017E6" w:rsidRDefault="006017E6" w:rsidP="006017E6">
            <w:r w:rsidRPr="006017E6">
              <w:t xml:space="preserve">Positive Behaviour Workshop (Computer </w:t>
            </w:r>
            <w:proofErr w:type="spellStart"/>
            <w:r w:rsidRPr="006017E6">
              <w:t>Xplorers</w:t>
            </w:r>
            <w:proofErr w:type="spellEnd"/>
            <w:r w:rsidRPr="006017E6">
              <w:t>)</w:t>
            </w:r>
          </w:p>
        </w:tc>
        <w:tc>
          <w:tcPr>
            <w:tcW w:w="0" w:type="auto"/>
            <w:vAlign w:val="center"/>
            <w:hideMark/>
          </w:tcPr>
          <w:p w14:paraId="375D52C2" w14:textId="77777777" w:rsidR="006017E6" w:rsidRPr="006017E6" w:rsidRDefault="006017E6" w:rsidP="006017E6">
            <w:r w:rsidRPr="006017E6">
              <w:t>125.00</w:t>
            </w:r>
          </w:p>
        </w:tc>
      </w:tr>
      <w:tr w:rsidR="006017E6" w:rsidRPr="006017E6" w14:paraId="702FB044" w14:textId="77777777">
        <w:trPr>
          <w:tblCellSpacing w:w="15" w:type="dxa"/>
        </w:trPr>
        <w:tc>
          <w:tcPr>
            <w:tcW w:w="0" w:type="auto"/>
            <w:vAlign w:val="center"/>
            <w:hideMark/>
          </w:tcPr>
          <w:p w14:paraId="3A767DC7" w14:textId="77777777" w:rsidR="006017E6" w:rsidRPr="006017E6" w:rsidRDefault="006017E6" w:rsidP="006017E6">
            <w:r w:rsidRPr="006017E6">
              <w:t>My Happy Mind (mental health &amp; wellbeing programme)</w:t>
            </w:r>
          </w:p>
        </w:tc>
        <w:tc>
          <w:tcPr>
            <w:tcW w:w="0" w:type="auto"/>
            <w:vAlign w:val="center"/>
            <w:hideMark/>
          </w:tcPr>
          <w:p w14:paraId="6EC3FF8D" w14:textId="77777777" w:rsidR="006017E6" w:rsidRPr="006017E6" w:rsidRDefault="006017E6" w:rsidP="006017E6">
            <w:r w:rsidRPr="006017E6">
              <w:t>2,532.00</w:t>
            </w:r>
          </w:p>
        </w:tc>
      </w:tr>
      <w:tr w:rsidR="006017E6" w:rsidRPr="006017E6" w14:paraId="3FC7A6EA" w14:textId="77777777">
        <w:trPr>
          <w:tblCellSpacing w:w="15" w:type="dxa"/>
        </w:trPr>
        <w:tc>
          <w:tcPr>
            <w:tcW w:w="0" w:type="auto"/>
            <w:vAlign w:val="center"/>
            <w:hideMark/>
          </w:tcPr>
          <w:p w14:paraId="708A1E35" w14:textId="77777777" w:rsidR="006017E6" w:rsidRPr="006017E6" w:rsidRDefault="006017E6" w:rsidP="006017E6">
            <w:proofErr w:type="spellStart"/>
            <w:r w:rsidRPr="006017E6">
              <w:t>Brathay</w:t>
            </w:r>
            <w:proofErr w:type="spellEnd"/>
            <w:r w:rsidRPr="006017E6">
              <w:t xml:space="preserve"> (subsidised residential fee)</w:t>
            </w:r>
          </w:p>
        </w:tc>
        <w:tc>
          <w:tcPr>
            <w:tcW w:w="0" w:type="auto"/>
            <w:vAlign w:val="center"/>
            <w:hideMark/>
          </w:tcPr>
          <w:p w14:paraId="7DB5BAAE" w14:textId="77777777" w:rsidR="006017E6" w:rsidRPr="006017E6" w:rsidRDefault="006017E6" w:rsidP="006017E6">
            <w:r w:rsidRPr="006017E6">
              <w:t>3,833.00</w:t>
            </w:r>
          </w:p>
        </w:tc>
      </w:tr>
      <w:tr w:rsidR="006017E6" w:rsidRPr="006017E6" w14:paraId="0CE8F49F" w14:textId="77777777">
        <w:trPr>
          <w:tblCellSpacing w:w="15" w:type="dxa"/>
        </w:trPr>
        <w:tc>
          <w:tcPr>
            <w:tcW w:w="0" w:type="auto"/>
            <w:vAlign w:val="center"/>
            <w:hideMark/>
          </w:tcPr>
          <w:p w14:paraId="695B22AA" w14:textId="77777777" w:rsidR="006017E6" w:rsidRPr="006017E6" w:rsidRDefault="006017E6" w:rsidP="006017E6">
            <w:r w:rsidRPr="006017E6">
              <w:t>OPAL (Outdoor Play and Learning)</w:t>
            </w:r>
          </w:p>
        </w:tc>
        <w:tc>
          <w:tcPr>
            <w:tcW w:w="0" w:type="auto"/>
            <w:vAlign w:val="center"/>
            <w:hideMark/>
          </w:tcPr>
          <w:p w14:paraId="684DD4C8" w14:textId="77777777" w:rsidR="006017E6" w:rsidRPr="006017E6" w:rsidRDefault="006017E6" w:rsidP="006017E6">
            <w:r w:rsidRPr="006017E6">
              <w:t>2,940.80</w:t>
            </w:r>
          </w:p>
        </w:tc>
      </w:tr>
      <w:tr w:rsidR="006017E6" w:rsidRPr="006017E6" w14:paraId="6ACF9597" w14:textId="77777777">
        <w:trPr>
          <w:tblCellSpacing w:w="15" w:type="dxa"/>
        </w:trPr>
        <w:tc>
          <w:tcPr>
            <w:tcW w:w="0" w:type="auto"/>
            <w:vAlign w:val="center"/>
            <w:hideMark/>
          </w:tcPr>
          <w:p w14:paraId="5FFD23D1" w14:textId="77777777" w:rsidR="006017E6" w:rsidRPr="006017E6" w:rsidRDefault="006017E6" w:rsidP="006017E6">
            <w:r w:rsidRPr="006017E6">
              <w:t>Bring Yer Wellies (outdoor learning coaching)</w:t>
            </w:r>
          </w:p>
        </w:tc>
        <w:tc>
          <w:tcPr>
            <w:tcW w:w="0" w:type="auto"/>
            <w:vAlign w:val="center"/>
            <w:hideMark/>
          </w:tcPr>
          <w:p w14:paraId="0D5401A4" w14:textId="77777777" w:rsidR="006017E6" w:rsidRPr="006017E6" w:rsidRDefault="006017E6" w:rsidP="006017E6">
            <w:r w:rsidRPr="006017E6">
              <w:t>275.00</w:t>
            </w:r>
          </w:p>
        </w:tc>
      </w:tr>
      <w:tr w:rsidR="006017E6" w:rsidRPr="006017E6" w14:paraId="076AC89D" w14:textId="77777777">
        <w:trPr>
          <w:tblCellSpacing w:w="15" w:type="dxa"/>
        </w:trPr>
        <w:tc>
          <w:tcPr>
            <w:tcW w:w="0" w:type="auto"/>
            <w:vAlign w:val="center"/>
            <w:hideMark/>
          </w:tcPr>
          <w:p w14:paraId="38AAB7B8" w14:textId="77777777" w:rsidR="006017E6" w:rsidRPr="006017E6" w:rsidRDefault="006017E6" w:rsidP="006017E6">
            <w:r w:rsidRPr="006017E6">
              <w:t>HH Kids coaching</w:t>
            </w:r>
          </w:p>
        </w:tc>
        <w:tc>
          <w:tcPr>
            <w:tcW w:w="0" w:type="auto"/>
            <w:vAlign w:val="center"/>
            <w:hideMark/>
          </w:tcPr>
          <w:p w14:paraId="0856DD0C" w14:textId="77777777" w:rsidR="006017E6" w:rsidRPr="006017E6" w:rsidRDefault="006017E6" w:rsidP="006017E6">
            <w:r w:rsidRPr="006017E6">
              <w:t>760.00</w:t>
            </w:r>
          </w:p>
        </w:tc>
      </w:tr>
      <w:tr w:rsidR="006017E6" w:rsidRPr="006017E6" w14:paraId="6EA7672B" w14:textId="77777777">
        <w:trPr>
          <w:tblCellSpacing w:w="15" w:type="dxa"/>
        </w:trPr>
        <w:tc>
          <w:tcPr>
            <w:tcW w:w="0" w:type="auto"/>
            <w:vAlign w:val="center"/>
            <w:hideMark/>
          </w:tcPr>
          <w:p w14:paraId="269EEBCE" w14:textId="77777777" w:rsidR="006017E6" w:rsidRPr="006017E6" w:rsidRDefault="006017E6" w:rsidP="006017E6">
            <w:r w:rsidRPr="006017E6">
              <w:t>Robinwood transport (</w:t>
            </w:r>
            <w:proofErr w:type="spellStart"/>
            <w:r w:rsidRPr="006017E6">
              <w:t>Grayway</w:t>
            </w:r>
            <w:proofErr w:type="spellEnd"/>
            <w:r w:rsidRPr="006017E6">
              <w:t xml:space="preserve"> Coaches)</w:t>
            </w:r>
          </w:p>
        </w:tc>
        <w:tc>
          <w:tcPr>
            <w:tcW w:w="0" w:type="auto"/>
            <w:vAlign w:val="center"/>
            <w:hideMark/>
          </w:tcPr>
          <w:p w14:paraId="39C8FD3A" w14:textId="77777777" w:rsidR="006017E6" w:rsidRPr="006017E6" w:rsidRDefault="006017E6" w:rsidP="006017E6">
            <w:r w:rsidRPr="006017E6">
              <w:t>590.00</w:t>
            </w:r>
          </w:p>
        </w:tc>
      </w:tr>
      <w:tr w:rsidR="006017E6" w:rsidRPr="006017E6" w14:paraId="165E44AF" w14:textId="77777777">
        <w:trPr>
          <w:tblCellSpacing w:w="15" w:type="dxa"/>
        </w:trPr>
        <w:tc>
          <w:tcPr>
            <w:tcW w:w="0" w:type="auto"/>
            <w:vAlign w:val="center"/>
            <w:hideMark/>
          </w:tcPr>
          <w:p w14:paraId="272DD94E" w14:textId="77777777" w:rsidR="006017E6" w:rsidRPr="006017E6" w:rsidRDefault="006017E6" w:rsidP="006017E6">
            <w:r w:rsidRPr="006017E6">
              <w:t>Supply cover</w:t>
            </w:r>
          </w:p>
        </w:tc>
        <w:tc>
          <w:tcPr>
            <w:tcW w:w="0" w:type="auto"/>
            <w:vAlign w:val="center"/>
            <w:hideMark/>
          </w:tcPr>
          <w:p w14:paraId="24F64268" w14:textId="77777777" w:rsidR="006017E6" w:rsidRPr="006017E6" w:rsidRDefault="006017E6" w:rsidP="006017E6">
            <w:r w:rsidRPr="006017E6">
              <w:t>202.75</w:t>
            </w:r>
          </w:p>
        </w:tc>
      </w:tr>
      <w:tr w:rsidR="006017E6" w:rsidRPr="006017E6" w14:paraId="30A00FBE" w14:textId="77777777">
        <w:trPr>
          <w:tblCellSpacing w:w="15" w:type="dxa"/>
        </w:trPr>
        <w:tc>
          <w:tcPr>
            <w:tcW w:w="0" w:type="auto"/>
            <w:vAlign w:val="center"/>
            <w:hideMark/>
          </w:tcPr>
          <w:p w14:paraId="397DAA31" w14:textId="77777777" w:rsidR="006017E6" w:rsidRPr="006017E6" w:rsidRDefault="006017E6" w:rsidP="006017E6">
            <w:r w:rsidRPr="006017E6">
              <w:rPr>
                <w:b/>
                <w:bCs/>
              </w:rPr>
              <w:t>Total Expenditure</w:t>
            </w:r>
          </w:p>
        </w:tc>
        <w:tc>
          <w:tcPr>
            <w:tcW w:w="0" w:type="auto"/>
            <w:vAlign w:val="center"/>
            <w:hideMark/>
          </w:tcPr>
          <w:p w14:paraId="24F6F19E" w14:textId="77777777" w:rsidR="006017E6" w:rsidRPr="006017E6" w:rsidRDefault="006017E6" w:rsidP="006017E6">
            <w:r w:rsidRPr="006017E6">
              <w:rPr>
                <w:b/>
                <w:bCs/>
              </w:rPr>
              <w:t>15,001.41</w:t>
            </w:r>
          </w:p>
        </w:tc>
      </w:tr>
    </w:tbl>
    <w:p w14:paraId="0788C198" w14:textId="77777777" w:rsidR="006017E6" w:rsidRPr="006017E6" w:rsidRDefault="006017E6" w:rsidP="006017E6">
      <w:r w:rsidRPr="006017E6">
        <w:rPr>
          <w:b/>
          <w:bCs/>
        </w:rPr>
        <w:t>Planned / outstanding costs:</w:t>
      </w:r>
    </w:p>
    <w:p w14:paraId="2477A855" w14:textId="77777777" w:rsidR="006017E6" w:rsidRPr="006017E6" w:rsidRDefault="006017E6" w:rsidP="006017E6">
      <w:pPr>
        <w:numPr>
          <w:ilvl w:val="0"/>
          <w:numId w:val="2"/>
        </w:numPr>
      </w:pPr>
      <w:proofErr w:type="spellStart"/>
      <w:r w:rsidRPr="006017E6">
        <w:t>Bikeability</w:t>
      </w:r>
      <w:proofErr w:type="spellEnd"/>
      <w:r w:rsidRPr="006017E6">
        <w:t xml:space="preserve"> (awaiting invoice): £280.00</w:t>
      </w:r>
    </w:p>
    <w:p w14:paraId="1D817CA1" w14:textId="77777777" w:rsidR="006017E6" w:rsidRPr="006017E6" w:rsidRDefault="006017E6" w:rsidP="006017E6">
      <w:pPr>
        <w:numPr>
          <w:ilvl w:val="0"/>
          <w:numId w:val="2"/>
        </w:numPr>
      </w:pPr>
      <w:proofErr w:type="spellStart"/>
      <w:r w:rsidRPr="006017E6">
        <w:t>Brathay</w:t>
      </w:r>
      <w:proofErr w:type="spellEnd"/>
      <w:r w:rsidRPr="006017E6">
        <w:t xml:space="preserve"> transport (</w:t>
      </w:r>
      <w:proofErr w:type="spellStart"/>
      <w:r w:rsidRPr="006017E6">
        <w:t>Grayway</w:t>
      </w:r>
      <w:proofErr w:type="spellEnd"/>
      <w:r w:rsidRPr="006017E6">
        <w:t>): £1,290.00</w:t>
      </w:r>
    </w:p>
    <w:p w14:paraId="0B96E55D" w14:textId="0A92C6E5" w:rsidR="006017E6" w:rsidRPr="006017E6" w:rsidRDefault="006017E6" w:rsidP="006017E6"/>
    <w:p w14:paraId="36E9CF17" w14:textId="77777777" w:rsidR="006017E6" w:rsidRPr="006017E6" w:rsidRDefault="006017E6" w:rsidP="006017E6">
      <w:pPr>
        <w:rPr>
          <w:b/>
          <w:bCs/>
        </w:rPr>
      </w:pPr>
      <w:r w:rsidRPr="006017E6">
        <w:rPr>
          <w:b/>
          <w:bCs/>
        </w:rPr>
        <w:t>Impact Linked to Key Government Priorities</w:t>
      </w:r>
    </w:p>
    <w:p w14:paraId="42BA88EF" w14:textId="77777777" w:rsidR="006017E6" w:rsidRPr="006017E6" w:rsidRDefault="006017E6" w:rsidP="006017E6">
      <w:pPr>
        <w:rPr>
          <w:b/>
          <w:bCs/>
        </w:rPr>
      </w:pPr>
      <w:r w:rsidRPr="006017E6">
        <w:rPr>
          <w:b/>
          <w:bCs/>
        </w:rPr>
        <w:t>1. Health and Wellbeing</w:t>
      </w:r>
    </w:p>
    <w:p w14:paraId="09242207" w14:textId="77777777" w:rsidR="006017E6" w:rsidRPr="006017E6" w:rsidRDefault="006017E6" w:rsidP="006017E6">
      <w:r w:rsidRPr="006017E6">
        <w:rPr>
          <w:b/>
          <w:bCs/>
        </w:rPr>
        <w:t>Funding used to:</w:t>
      </w:r>
    </w:p>
    <w:p w14:paraId="4A3A1AEB" w14:textId="77777777" w:rsidR="006017E6" w:rsidRPr="006017E6" w:rsidRDefault="006017E6" w:rsidP="006017E6">
      <w:pPr>
        <w:numPr>
          <w:ilvl w:val="0"/>
          <w:numId w:val="3"/>
        </w:numPr>
      </w:pPr>
      <w:r w:rsidRPr="006017E6">
        <w:t xml:space="preserve">Provide health, wellbeing and resilience workshops (Rock </w:t>
      </w:r>
      <w:proofErr w:type="spellStart"/>
      <w:r w:rsidRPr="006017E6">
        <w:t>Kidz</w:t>
      </w:r>
      <w:proofErr w:type="spellEnd"/>
      <w:r w:rsidRPr="006017E6">
        <w:t>, My Happy Mind)</w:t>
      </w:r>
    </w:p>
    <w:p w14:paraId="322781F0" w14:textId="77777777" w:rsidR="006017E6" w:rsidRPr="006017E6" w:rsidRDefault="006017E6" w:rsidP="006017E6">
      <w:pPr>
        <w:numPr>
          <w:ilvl w:val="0"/>
          <w:numId w:val="3"/>
        </w:numPr>
      </w:pPr>
      <w:r w:rsidRPr="006017E6">
        <w:t>Support swimming proficiency through top-up lessons</w:t>
      </w:r>
    </w:p>
    <w:p w14:paraId="30B0A27D" w14:textId="77777777" w:rsidR="006017E6" w:rsidRPr="006017E6" w:rsidRDefault="006017E6" w:rsidP="006017E6">
      <w:pPr>
        <w:numPr>
          <w:ilvl w:val="0"/>
          <w:numId w:val="3"/>
        </w:numPr>
      </w:pPr>
      <w:r w:rsidRPr="006017E6">
        <w:t>Promote positive mental health and active lifestyles</w:t>
      </w:r>
    </w:p>
    <w:p w14:paraId="03566823" w14:textId="77777777" w:rsidR="006017E6" w:rsidRPr="006017E6" w:rsidRDefault="006017E6" w:rsidP="006017E6">
      <w:r w:rsidRPr="006017E6">
        <w:rPr>
          <w:b/>
          <w:bCs/>
        </w:rPr>
        <w:t>Impact:</w:t>
      </w:r>
    </w:p>
    <w:p w14:paraId="24E5A836" w14:textId="77777777" w:rsidR="006017E6" w:rsidRPr="006017E6" w:rsidRDefault="006017E6" w:rsidP="006017E6">
      <w:pPr>
        <w:numPr>
          <w:ilvl w:val="0"/>
          <w:numId w:val="4"/>
        </w:numPr>
      </w:pPr>
      <w:r w:rsidRPr="006017E6">
        <w:t>Improved pupil understanding of healthy lifestyles</w:t>
      </w:r>
    </w:p>
    <w:p w14:paraId="1972DA83" w14:textId="77777777" w:rsidR="006017E6" w:rsidRPr="006017E6" w:rsidRDefault="006017E6" w:rsidP="006017E6">
      <w:pPr>
        <w:numPr>
          <w:ilvl w:val="0"/>
          <w:numId w:val="4"/>
        </w:numPr>
      </w:pPr>
      <w:r w:rsidRPr="006017E6">
        <w:lastRenderedPageBreak/>
        <w:t>Increased confidence and resilience</w:t>
      </w:r>
    </w:p>
    <w:p w14:paraId="6635A496" w14:textId="77777777" w:rsidR="006017E6" w:rsidRPr="006017E6" w:rsidRDefault="006017E6" w:rsidP="006017E6">
      <w:pPr>
        <w:numPr>
          <w:ilvl w:val="0"/>
          <w:numId w:val="4"/>
        </w:numPr>
      </w:pPr>
      <w:r w:rsidRPr="006017E6">
        <w:t>Enhanced mental wellbeing and engagement</w:t>
      </w:r>
    </w:p>
    <w:p w14:paraId="32F7F5E5" w14:textId="3BE4FF68" w:rsidR="006017E6" w:rsidRPr="006017E6" w:rsidRDefault="006017E6" w:rsidP="006017E6"/>
    <w:p w14:paraId="6DA11F24" w14:textId="77777777" w:rsidR="006017E6" w:rsidRPr="006017E6" w:rsidRDefault="006017E6" w:rsidP="006017E6">
      <w:pPr>
        <w:rPr>
          <w:b/>
          <w:bCs/>
        </w:rPr>
      </w:pPr>
      <w:r w:rsidRPr="006017E6">
        <w:rPr>
          <w:b/>
          <w:bCs/>
        </w:rPr>
        <w:t>2. Raising the Profile of PE and Sport</w:t>
      </w:r>
    </w:p>
    <w:p w14:paraId="593496D2" w14:textId="77777777" w:rsidR="006017E6" w:rsidRPr="006017E6" w:rsidRDefault="006017E6" w:rsidP="006017E6">
      <w:r w:rsidRPr="006017E6">
        <w:rPr>
          <w:b/>
          <w:bCs/>
        </w:rPr>
        <w:t>Funding used to:</w:t>
      </w:r>
    </w:p>
    <w:p w14:paraId="518AE21C" w14:textId="77777777" w:rsidR="006017E6" w:rsidRPr="006017E6" w:rsidRDefault="006017E6" w:rsidP="006017E6">
      <w:pPr>
        <w:numPr>
          <w:ilvl w:val="0"/>
          <w:numId w:val="5"/>
        </w:numPr>
      </w:pPr>
      <w:r w:rsidRPr="006017E6">
        <w:t>Develop outdoor provision through OPAL and Bring Yer Wellies</w:t>
      </w:r>
    </w:p>
    <w:p w14:paraId="5811349F" w14:textId="77777777" w:rsidR="006017E6" w:rsidRPr="006017E6" w:rsidRDefault="006017E6" w:rsidP="006017E6">
      <w:pPr>
        <w:numPr>
          <w:ilvl w:val="0"/>
          <w:numId w:val="5"/>
        </w:numPr>
      </w:pPr>
      <w:r w:rsidRPr="006017E6">
        <w:t>Support whole-school enrichment and residential experiences</w:t>
      </w:r>
    </w:p>
    <w:p w14:paraId="271C998C" w14:textId="77777777" w:rsidR="006017E6" w:rsidRPr="006017E6" w:rsidRDefault="006017E6" w:rsidP="006017E6">
      <w:pPr>
        <w:numPr>
          <w:ilvl w:val="0"/>
          <w:numId w:val="5"/>
        </w:numPr>
      </w:pPr>
      <w:r w:rsidRPr="006017E6">
        <w:t>Strengthen leadership and organisation through EVC training and digital resources</w:t>
      </w:r>
    </w:p>
    <w:p w14:paraId="0F3B44E9" w14:textId="77777777" w:rsidR="006017E6" w:rsidRPr="006017E6" w:rsidRDefault="006017E6" w:rsidP="006017E6">
      <w:r w:rsidRPr="006017E6">
        <w:rPr>
          <w:b/>
          <w:bCs/>
        </w:rPr>
        <w:t>Impact:</w:t>
      </w:r>
    </w:p>
    <w:p w14:paraId="6FCF6932" w14:textId="77777777" w:rsidR="006017E6" w:rsidRPr="006017E6" w:rsidRDefault="006017E6" w:rsidP="006017E6">
      <w:pPr>
        <w:numPr>
          <w:ilvl w:val="0"/>
          <w:numId w:val="6"/>
        </w:numPr>
      </w:pPr>
      <w:r w:rsidRPr="006017E6">
        <w:t>Increased physical activity during playtimes</w:t>
      </w:r>
    </w:p>
    <w:p w14:paraId="0303991B" w14:textId="77777777" w:rsidR="006017E6" w:rsidRPr="006017E6" w:rsidRDefault="006017E6" w:rsidP="006017E6">
      <w:pPr>
        <w:numPr>
          <w:ilvl w:val="0"/>
          <w:numId w:val="6"/>
        </w:numPr>
      </w:pPr>
      <w:r w:rsidRPr="006017E6">
        <w:t>Improved behaviour, teamwork and social skills</w:t>
      </w:r>
    </w:p>
    <w:p w14:paraId="3C1550B0" w14:textId="77777777" w:rsidR="006017E6" w:rsidRPr="006017E6" w:rsidRDefault="006017E6" w:rsidP="006017E6">
      <w:pPr>
        <w:numPr>
          <w:ilvl w:val="0"/>
          <w:numId w:val="6"/>
        </w:numPr>
      </w:pPr>
      <w:r w:rsidRPr="006017E6">
        <w:t>PE embedded across wider school life</w:t>
      </w:r>
    </w:p>
    <w:p w14:paraId="18C54C67" w14:textId="5B2705CE" w:rsidR="006017E6" w:rsidRPr="006017E6" w:rsidRDefault="006017E6" w:rsidP="006017E6"/>
    <w:p w14:paraId="6410DB71" w14:textId="77777777" w:rsidR="006017E6" w:rsidRPr="006017E6" w:rsidRDefault="006017E6" w:rsidP="006017E6">
      <w:pPr>
        <w:rPr>
          <w:b/>
          <w:bCs/>
        </w:rPr>
      </w:pPr>
      <w:r w:rsidRPr="006017E6">
        <w:rPr>
          <w:b/>
          <w:bCs/>
        </w:rPr>
        <w:t>3. Professional Development in PE</w:t>
      </w:r>
    </w:p>
    <w:p w14:paraId="75BF5796" w14:textId="77777777" w:rsidR="006017E6" w:rsidRPr="006017E6" w:rsidRDefault="006017E6" w:rsidP="006017E6">
      <w:r w:rsidRPr="006017E6">
        <w:rPr>
          <w:b/>
          <w:bCs/>
        </w:rPr>
        <w:t>Funding used to:</w:t>
      </w:r>
    </w:p>
    <w:p w14:paraId="48901804" w14:textId="77777777" w:rsidR="006017E6" w:rsidRPr="006017E6" w:rsidRDefault="006017E6" w:rsidP="006017E6">
      <w:pPr>
        <w:numPr>
          <w:ilvl w:val="0"/>
          <w:numId w:val="7"/>
        </w:numPr>
      </w:pPr>
      <w:r w:rsidRPr="006017E6">
        <w:t>Train staff and leaders to deliver high-quality PE and enrichment activities</w:t>
      </w:r>
    </w:p>
    <w:p w14:paraId="5AF63B7A" w14:textId="77777777" w:rsidR="006017E6" w:rsidRPr="006017E6" w:rsidRDefault="006017E6" w:rsidP="006017E6">
      <w:pPr>
        <w:numPr>
          <w:ilvl w:val="0"/>
          <w:numId w:val="7"/>
        </w:numPr>
      </w:pPr>
      <w:r w:rsidRPr="006017E6">
        <w:t>Invest in equipment and technology to support coaching and planning</w:t>
      </w:r>
    </w:p>
    <w:p w14:paraId="335491FC" w14:textId="77777777" w:rsidR="006017E6" w:rsidRPr="006017E6" w:rsidRDefault="006017E6" w:rsidP="006017E6">
      <w:r w:rsidRPr="006017E6">
        <w:rPr>
          <w:b/>
          <w:bCs/>
        </w:rPr>
        <w:t>Impact:</w:t>
      </w:r>
    </w:p>
    <w:p w14:paraId="4E714225" w14:textId="77777777" w:rsidR="006017E6" w:rsidRPr="006017E6" w:rsidRDefault="006017E6" w:rsidP="006017E6">
      <w:pPr>
        <w:numPr>
          <w:ilvl w:val="0"/>
          <w:numId w:val="8"/>
        </w:numPr>
      </w:pPr>
      <w:r w:rsidRPr="006017E6">
        <w:t>Improved staff confidence and subject knowledge</w:t>
      </w:r>
    </w:p>
    <w:p w14:paraId="6A0357DC" w14:textId="77777777" w:rsidR="006017E6" w:rsidRPr="006017E6" w:rsidRDefault="006017E6" w:rsidP="006017E6">
      <w:pPr>
        <w:numPr>
          <w:ilvl w:val="0"/>
          <w:numId w:val="8"/>
        </w:numPr>
      </w:pPr>
      <w:r w:rsidRPr="006017E6">
        <w:t>More consistent, inclusive PE provision</w:t>
      </w:r>
    </w:p>
    <w:p w14:paraId="1D4E8BA2" w14:textId="77777777" w:rsidR="006017E6" w:rsidRPr="006017E6" w:rsidRDefault="006017E6" w:rsidP="006017E6">
      <w:pPr>
        <w:numPr>
          <w:ilvl w:val="0"/>
          <w:numId w:val="8"/>
        </w:numPr>
      </w:pPr>
      <w:r w:rsidRPr="006017E6">
        <w:t>Sustainable improvement in teaching quality</w:t>
      </w:r>
    </w:p>
    <w:p w14:paraId="694F913A" w14:textId="0316A58D" w:rsidR="006017E6" w:rsidRPr="006017E6" w:rsidRDefault="006017E6" w:rsidP="006017E6"/>
    <w:p w14:paraId="2C8353EF" w14:textId="77777777" w:rsidR="006017E6" w:rsidRPr="006017E6" w:rsidRDefault="006017E6" w:rsidP="006017E6">
      <w:pPr>
        <w:rPr>
          <w:b/>
          <w:bCs/>
        </w:rPr>
      </w:pPr>
      <w:r w:rsidRPr="006017E6">
        <w:rPr>
          <w:b/>
          <w:bCs/>
        </w:rPr>
        <w:t>4. Increasing the Range of Sports and Activities</w:t>
      </w:r>
    </w:p>
    <w:p w14:paraId="4537C6F3" w14:textId="77777777" w:rsidR="006017E6" w:rsidRPr="006017E6" w:rsidRDefault="006017E6" w:rsidP="006017E6">
      <w:r w:rsidRPr="006017E6">
        <w:rPr>
          <w:b/>
          <w:bCs/>
        </w:rPr>
        <w:t>Funding used to:</w:t>
      </w:r>
    </w:p>
    <w:p w14:paraId="07D82AED" w14:textId="77777777" w:rsidR="006017E6" w:rsidRPr="006017E6" w:rsidRDefault="006017E6" w:rsidP="006017E6">
      <w:pPr>
        <w:numPr>
          <w:ilvl w:val="0"/>
          <w:numId w:val="9"/>
        </w:numPr>
      </w:pPr>
      <w:r w:rsidRPr="006017E6">
        <w:t>Provide access to a wider range of physical activities and outdoor learning</w:t>
      </w:r>
    </w:p>
    <w:p w14:paraId="0AF386FD" w14:textId="77777777" w:rsidR="006017E6" w:rsidRPr="006017E6" w:rsidRDefault="006017E6" w:rsidP="006017E6">
      <w:pPr>
        <w:numPr>
          <w:ilvl w:val="0"/>
          <w:numId w:val="9"/>
        </w:numPr>
      </w:pPr>
      <w:r w:rsidRPr="006017E6">
        <w:t>Support enrichment providers and specialist coaching</w:t>
      </w:r>
    </w:p>
    <w:p w14:paraId="3B8E56ED" w14:textId="77777777" w:rsidR="006017E6" w:rsidRPr="006017E6" w:rsidRDefault="006017E6" w:rsidP="006017E6">
      <w:r w:rsidRPr="006017E6">
        <w:rPr>
          <w:b/>
          <w:bCs/>
        </w:rPr>
        <w:t>Impact:</w:t>
      </w:r>
    </w:p>
    <w:p w14:paraId="5EA992B8" w14:textId="77777777" w:rsidR="006017E6" w:rsidRPr="006017E6" w:rsidRDefault="006017E6" w:rsidP="006017E6">
      <w:pPr>
        <w:numPr>
          <w:ilvl w:val="0"/>
          <w:numId w:val="10"/>
        </w:numPr>
      </w:pPr>
      <w:r w:rsidRPr="006017E6">
        <w:lastRenderedPageBreak/>
        <w:t>Increased pupil participation</w:t>
      </w:r>
    </w:p>
    <w:p w14:paraId="2A6E87C5" w14:textId="77777777" w:rsidR="006017E6" w:rsidRPr="006017E6" w:rsidRDefault="006017E6" w:rsidP="006017E6">
      <w:pPr>
        <w:numPr>
          <w:ilvl w:val="0"/>
          <w:numId w:val="10"/>
        </w:numPr>
      </w:pPr>
      <w:r w:rsidRPr="006017E6">
        <w:t>Greater engagement from less-active pupils</w:t>
      </w:r>
    </w:p>
    <w:p w14:paraId="6D5B4BC2" w14:textId="77777777" w:rsidR="006017E6" w:rsidRPr="006017E6" w:rsidRDefault="006017E6" w:rsidP="006017E6">
      <w:pPr>
        <w:numPr>
          <w:ilvl w:val="0"/>
          <w:numId w:val="10"/>
        </w:numPr>
      </w:pPr>
      <w:r w:rsidRPr="006017E6">
        <w:t>Broader experiences beyond traditional sports</w:t>
      </w:r>
    </w:p>
    <w:p w14:paraId="62763E58" w14:textId="16D9D36A" w:rsidR="006017E6" w:rsidRPr="006017E6" w:rsidRDefault="006017E6" w:rsidP="006017E6"/>
    <w:p w14:paraId="6D42B352" w14:textId="77777777" w:rsidR="006017E6" w:rsidRPr="006017E6" w:rsidRDefault="006017E6" w:rsidP="006017E6">
      <w:pPr>
        <w:rPr>
          <w:b/>
          <w:bCs/>
        </w:rPr>
      </w:pPr>
      <w:r w:rsidRPr="006017E6">
        <w:rPr>
          <w:b/>
          <w:bCs/>
        </w:rPr>
        <w:t>5. Competitive Sport</w:t>
      </w:r>
    </w:p>
    <w:p w14:paraId="32E64C92" w14:textId="77777777" w:rsidR="006017E6" w:rsidRPr="006017E6" w:rsidRDefault="006017E6" w:rsidP="006017E6">
      <w:r w:rsidRPr="006017E6">
        <w:rPr>
          <w:b/>
          <w:bCs/>
        </w:rPr>
        <w:t>Funding used to:</w:t>
      </w:r>
    </w:p>
    <w:p w14:paraId="48145993" w14:textId="77777777" w:rsidR="006017E6" w:rsidRPr="006017E6" w:rsidRDefault="006017E6" w:rsidP="006017E6">
      <w:pPr>
        <w:numPr>
          <w:ilvl w:val="0"/>
          <w:numId w:val="11"/>
        </w:numPr>
      </w:pPr>
      <w:r w:rsidRPr="006017E6">
        <w:t>Support competition access through ATSA membership</w:t>
      </w:r>
    </w:p>
    <w:p w14:paraId="4FBD42C1" w14:textId="77777777" w:rsidR="006017E6" w:rsidRPr="006017E6" w:rsidRDefault="006017E6" w:rsidP="006017E6">
      <w:pPr>
        <w:numPr>
          <w:ilvl w:val="0"/>
          <w:numId w:val="11"/>
        </w:numPr>
      </w:pPr>
      <w:r w:rsidRPr="006017E6">
        <w:t>Provide transport to enable participation in events and residentials</w:t>
      </w:r>
    </w:p>
    <w:p w14:paraId="2AB6C499" w14:textId="77777777" w:rsidR="006017E6" w:rsidRPr="006017E6" w:rsidRDefault="006017E6" w:rsidP="006017E6">
      <w:r w:rsidRPr="006017E6">
        <w:rPr>
          <w:b/>
          <w:bCs/>
        </w:rPr>
        <w:t>Impact:</w:t>
      </w:r>
    </w:p>
    <w:p w14:paraId="40A0FD4B" w14:textId="77777777" w:rsidR="006017E6" w:rsidRPr="006017E6" w:rsidRDefault="006017E6" w:rsidP="006017E6">
      <w:pPr>
        <w:numPr>
          <w:ilvl w:val="0"/>
          <w:numId w:val="12"/>
        </w:numPr>
      </w:pPr>
      <w:r w:rsidRPr="006017E6">
        <w:t>Increased participation in inter-school activities</w:t>
      </w:r>
    </w:p>
    <w:p w14:paraId="7B220CAB" w14:textId="77777777" w:rsidR="006017E6" w:rsidRPr="006017E6" w:rsidRDefault="006017E6" w:rsidP="006017E6">
      <w:pPr>
        <w:numPr>
          <w:ilvl w:val="0"/>
          <w:numId w:val="12"/>
        </w:numPr>
      </w:pPr>
      <w:r w:rsidRPr="006017E6">
        <w:t>Improved teamwork, confidence and sportsmanship</w:t>
      </w:r>
    </w:p>
    <w:p w14:paraId="644D07EF" w14:textId="3D903E09" w:rsidR="006017E6" w:rsidRPr="006017E6" w:rsidRDefault="006017E6" w:rsidP="006017E6"/>
    <w:p w14:paraId="7A3659ED" w14:textId="77777777" w:rsidR="006017E6" w:rsidRPr="006017E6" w:rsidRDefault="006017E6" w:rsidP="006017E6">
      <w:pPr>
        <w:rPr>
          <w:b/>
          <w:bCs/>
        </w:rPr>
      </w:pPr>
      <w:r w:rsidRPr="006017E6">
        <w:rPr>
          <w:b/>
          <w:bCs/>
        </w:rPr>
        <w:t>Swimming</w:t>
      </w:r>
    </w:p>
    <w:p w14:paraId="1224CDD7" w14:textId="77777777" w:rsidR="006017E6" w:rsidRPr="006017E6" w:rsidRDefault="006017E6" w:rsidP="006017E6">
      <w:r w:rsidRPr="006017E6">
        <w:t>Swimming is part of the National Curriculum. By the end of Year 6, pupils are expected to:</w:t>
      </w:r>
    </w:p>
    <w:p w14:paraId="28F96495" w14:textId="77777777" w:rsidR="006017E6" w:rsidRPr="006017E6" w:rsidRDefault="006017E6" w:rsidP="006017E6">
      <w:pPr>
        <w:numPr>
          <w:ilvl w:val="0"/>
          <w:numId w:val="13"/>
        </w:numPr>
      </w:pPr>
      <w:r w:rsidRPr="006017E6">
        <w:t>swim competently for at least 25 metres</w:t>
      </w:r>
    </w:p>
    <w:p w14:paraId="029479CE" w14:textId="77777777" w:rsidR="006017E6" w:rsidRPr="006017E6" w:rsidRDefault="006017E6" w:rsidP="006017E6">
      <w:pPr>
        <w:numPr>
          <w:ilvl w:val="0"/>
          <w:numId w:val="13"/>
        </w:numPr>
      </w:pPr>
      <w:r w:rsidRPr="006017E6">
        <w:t>use a range of strokes</w:t>
      </w:r>
    </w:p>
    <w:p w14:paraId="151186DD" w14:textId="77777777" w:rsidR="006017E6" w:rsidRPr="006017E6" w:rsidRDefault="006017E6" w:rsidP="006017E6">
      <w:pPr>
        <w:numPr>
          <w:ilvl w:val="0"/>
          <w:numId w:val="13"/>
        </w:numPr>
      </w:pPr>
      <w:r w:rsidRPr="006017E6">
        <w:t>perform safe self-rescue</w:t>
      </w:r>
    </w:p>
    <w:p w14:paraId="5C6F9A83" w14:textId="77777777" w:rsidR="006017E6" w:rsidRPr="006017E6" w:rsidRDefault="006017E6" w:rsidP="006017E6">
      <w:r w:rsidRPr="006017E6">
        <w:t xml:space="preserve">PE and Sport Premium funding has been used to provide </w:t>
      </w:r>
      <w:r w:rsidRPr="006017E6">
        <w:rPr>
          <w:b/>
          <w:bCs/>
        </w:rPr>
        <w:t>top-up swimming sessions</w:t>
      </w:r>
      <w:r w:rsidRPr="006017E6">
        <w:t xml:space="preserve"> to support pupils who require additional provision beyond statutory lessons.</w:t>
      </w:r>
    </w:p>
    <w:p w14:paraId="40877658" w14:textId="61A8B669" w:rsidR="006017E6" w:rsidRPr="006017E6" w:rsidRDefault="006017E6" w:rsidP="006017E6"/>
    <w:p w14:paraId="27D3F73F" w14:textId="77777777" w:rsidR="006017E6" w:rsidRPr="006017E6" w:rsidRDefault="006017E6" w:rsidP="006017E6">
      <w:pPr>
        <w:rPr>
          <w:b/>
          <w:bCs/>
        </w:rPr>
      </w:pPr>
      <w:r w:rsidRPr="006017E6">
        <w:rPr>
          <w:b/>
          <w:bCs/>
        </w:rPr>
        <w:t>Sustainability</w:t>
      </w:r>
    </w:p>
    <w:p w14:paraId="09C0E73C" w14:textId="77777777" w:rsidR="006017E6" w:rsidRPr="006017E6" w:rsidRDefault="006017E6" w:rsidP="006017E6">
      <w:r w:rsidRPr="006017E6">
        <w:t xml:space="preserve">At St Michael’s CE Primary School, we aim to ensure the PE and Sport Premium has a </w:t>
      </w:r>
      <w:r w:rsidRPr="006017E6">
        <w:rPr>
          <w:b/>
          <w:bCs/>
        </w:rPr>
        <w:t>lasting impact</w:t>
      </w:r>
      <w:r w:rsidRPr="006017E6">
        <w:t xml:space="preserve"> by:</w:t>
      </w:r>
    </w:p>
    <w:p w14:paraId="487396E1" w14:textId="77777777" w:rsidR="006017E6" w:rsidRPr="006017E6" w:rsidRDefault="006017E6" w:rsidP="006017E6">
      <w:pPr>
        <w:numPr>
          <w:ilvl w:val="0"/>
          <w:numId w:val="14"/>
        </w:numPr>
      </w:pPr>
      <w:r w:rsidRPr="006017E6">
        <w:t>investing in staff training</w:t>
      </w:r>
    </w:p>
    <w:p w14:paraId="1570046A" w14:textId="77777777" w:rsidR="006017E6" w:rsidRPr="006017E6" w:rsidRDefault="006017E6" w:rsidP="006017E6">
      <w:pPr>
        <w:numPr>
          <w:ilvl w:val="0"/>
          <w:numId w:val="14"/>
        </w:numPr>
      </w:pPr>
      <w:r w:rsidRPr="006017E6">
        <w:t>developing outdoor and play provision</w:t>
      </w:r>
    </w:p>
    <w:p w14:paraId="056625B6" w14:textId="77777777" w:rsidR="006017E6" w:rsidRPr="006017E6" w:rsidRDefault="006017E6" w:rsidP="006017E6">
      <w:pPr>
        <w:numPr>
          <w:ilvl w:val="0"/>
          <w:numId w:val="14"/>
        </w:numPr>
      </w:pPr>
      <w:r w:rsidRPr="006017E6">
        <w:t>purchasing durable equipment and resources</w:t>
      </w:r>
    </w:p>
    <w:p w14:paraId="3AC16A5E" w14:textId="77777777" w:rsidR="006017E6" w:rsidRPr="006017E6" w:rsidRDefault="006017E6" w:rsidP="006017E6">
      <w:pPr>
        <w:numPr>
          <w:ilvl w:val="0"/>
          <w:numId w:val="14"/>
        </w:numPr>
      </w:pPr>
      <w:r w:rsidRPr="006017E6">
        <w:t>embedding healthy lifestyles across the curriculum</w:t>
      </w:r>
    </w:p>
    <w:p w14:paraId="291A7B48" w14:textId="77777777" w:rsidR="006017E6" w:rsidRPr="006017E6" w:rsidRDefault="006017E6" w:rsidP="006017E6">
      <w:r w:rsidRPr="006017E6">
        <w:t>These approaches ensure improvements continue beyond individual funding cycles.</w:t>
      </w:r>
    </w:p>
    <w:p w14:paraId="77F8388B" w14:textId="206ABD80" w:rsidR="006017E6" w:rsidRPr="006017E6" w:rsidRDefault="006017E6" w:rsidP="006017E6"/>
    <w:p w14:paraId="089E1FF7" w14:textId="77777777" w:rsidR="006017E6" w:rsidRPr="006017E6" w:rsidRDefault="006017E6" w:rsidP="006017E6">
      <w:pPr>
        <w:rPr>
          <w:b/>
          <w:bCs/>
        </w:rPr>
      </w:pPr>
      <w:r w:rsidRPr="006017E6">
        <w:rPr>
          <w:b/>
          <w:bCs/>
        </w:rPr>
        <w:t>Governance and Accountability</w:t>
      </w:r>
    </w:p>
    <w:p w14:paraId="353CF6C3" w14:textId="77777777" w:rsidR="006017E6" w:rsidRPr="006017E6" w:rsidRDefault="006017E6" w:rsidP="006017E6">
      <w:r w:rsidRPr="006017E6">
        <w:t>The impact of PE and Sport Premium funding is monitored by senior leaders and governors. Evaluation focuses on:</w:t>
      </w:r>
    </w:p>
    <w:p w14:paraId="7ED35ADF" w14:textId="77777777" w:rsidR="006017E6" w:rsidRPr="006017E6" w:rsidRDefault="006017E6" w:rsidP="006017E6">
      <w:pPr>
        <w:numPr>
          <w:ilvl w:val="0"/>
          <w:numId w:val="15"/>
        </w:numPr>
      </w:pPr>
      <w:r w:rsidRPr="006017E6">
        <w:t>participation rates</w:t>
      </w:r>
    </w:p>
    <w:p w14:paraId="0D521A85" w14:textId="77777777" w:rsidR="006017E6" w:rsidRPr="006017E6" w:rsidRDefault="006017E6" w:rsidP="006017E6">
      <w:pPr>
        <w:numPr>
          <w:ilvl w:val="0"/>
          <w:numId w:val="15"/>
        </w:numPr>
      </w:pPr>
      <w:r w:rsidRPr="006017E6">
        <w:t>inclusion</w:t>
      </w:r>
    </w:p>
    <w:p w14:paraId="21D01D63" w14:textId="77777777" w:rsidR="006017E6" w:rsidRPr="006017E6" w:rsidRDefault="006017E6" w:rsidP="006017E6">
      <w:pPr>
        <w:numPr>
          <w:ilvl w:val="0"/>
          <w:numId w:val="15"/>
        </w:numPr>
      </w:pPr>
      <w:r w:rsidRPr="006017E6">
        <w:t>competitive sport</w:t>
      </w:r>
    </w:p>
    <w:p w14:paraId="480413DD" w14:textId="77777777" w:rsidR="006017E6" w:rsidRPr="006017E6" w:rsidRDefault="006017E6" w:rsidP="006017E6">
      <w:pPr>
        <w:numPr>
          <w:ilvl w:val="0"/>
          <w:numId w:val="15"/>
        </w:numPr>
      </w:pPr>
      <w:r w:rsidRPr="006017E6">
        <w:t>staff confidence</w:t>
      </w:r>
    </w:p>
    <w:p w14:paraId="5F7AE844" w14:textId="77777777" w:rsidR="006017E6" w:rsidRPr="006017E6" w:rsidRDefault="006017E6" w:rsidP="006017E6">
      <w:pPr>
        <w:numPr>
          <w:ilvl w:val="0"/>
          <w:numId w:val="15"/>
        </w:numPr>
      </w:pPr>
      <w:r w:rsidRPr="006017E6">
        <w:t>pupil wellbeing</w:t>
      </w:r>
    </w:p>
    <w:p w14:paraId="092D5086" w14:textId="77777777" w:rsidR="006017E6" w:rsidRPr="006017E6" w:rsidRDefault="006017E6" w:rsidP="006017E6">
      <w:r w:rsidRPr="006017E6">
        <w:t>This ensures funding is used effectively and transparently.</w:t>
      </w:r>
    </w:p>
    <w:p w14:paraId="2D413D4F" w14:textId="77777777" w:rsidR="006017E6" w:rsidRDefault="006017E6"/>
    <w:sectPr w:rsidR="006017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4552C"/>
    <w:multiLevelType w:val="multilevel"/>
    <w:tmpl w:val="7676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D7684"/>
    <w:multiLevelType w:val="multilevel"/>
    <w:tmpl w:val="EADA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B4180"/>
    <w:multiLevelType w:val="multilevel"/>
    <w:tmpl w:val="2120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52C69"/>
    <w:multiLevelType w:val="multilevel"/>
    <w:tmpl w:val="F940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D706A4"/>
    <w:multiLevelType w:val="multilevel"/>
    <w:tmpl w:val="E202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3F76CB"/>
    <w:multiLevelType w:val="multilevel"/>
    <w:tmpl w:val="5644C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465A08"/>
    <w:multiLevelType w:val="multilevel"/>
    <w:tmpl w:val="7616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33736F"/>
    <w:multiLevelType w:val="multilevel"/>
    <w:tmpl w:val="5A58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F153D9"/>
    <w:multiLevelType w:val="multilevel"/>
    <w:tmpl w:val="DB3A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5B0648"/>
    <w:multiLevelType w:val="multilevel"/>
    <w:tmpl w:val="2F80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4C38C7"/>
    <w:multiLevelType w:val="multilevel"/>
    <w:tmpl w:val="CC1CF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C96C00"/>
    <w:multiLevelType w:val="multilevel"/>
    <w:tmpl w:val="2280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964D23"/>
    <w:multiLevelType w:val="multilevel"/>
    <w:tmpl w:val="1B22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843C12"/>
    <w:multiLevelType w:val="multilevel"/>
    <w:tmpl w:val="7280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6B0F66"/>
    <w:multiLevelType w:val="multilevel"/>
    <w:tmpl w:val="C2D6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7646452">
    <w:abstractNumId w:val="8"/>
  </w:num>
  <w:num w:numId="2" w16cid:durableId="1260289611">
    <w:abstractNumId w:val="5"/>
  </w:num>
  <w:num w:numId="3" w16cid:durableId="1101492059">
    <w:abstractNumId w:val="10"/>
  </w:num>
  <w:num w:numId="4" w16cid:durableId="2071533450">
    <w:abstractNumId w:val="7"/>
  </w:num>
  <w:num w:numId="5" w16cid:durableId="1073700773">
    <w:abstractNumId w:val="4"/>
  </w:num>
  <w:num w:numId="6" w16cid:durableId="1213811000">
    <w:abstractNumId w:val="1"/>
  </w:num>
  <w:num w:numId="7" w16cid:durableId="1247038056">
    <w:abstractNumId w:val="6"/>
  </w:num>
  <w:num w:numId="8" w16cid:durableId="249313340">
    <w:abstractNumId w:val="9"/>
  </w:num>
  <w:num w:numId="9" w16cid:durableId="473332165">
    <w:abstractNumId w:val="2"/>
  </w:num>
  <w:num w:numId="10" w16cid:durableId="2087409411">
    <w:abstractNumId w:val="11"/>
  </w:num>
  <w:num w:numId="11" w16cid:durableId="631786817">
    <w:abstractNumId w:val="12"/>
  </w:num>
  <w:num w:numId="12" w16cid:durableId="1996641661">
    <w:abstractNumId w:val="14"/>
  </w:num>
  <w:num w:numId="13" w16cid:durableId="487677090">
    <w:abstractNumId w:val="13"/>
  </w:num>
  <w:num w:numId="14" w16cid:durableId="1300454200">
    <w:abstractNumId w:val="0"/>
  </w:num>
  <w:num w:numId="15" w16cid:durableId="14853878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7E6"/>
    <w:rsid w:val="006017E6"/>
    <w:rsid w:val="00D83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54E8B"/>
  <w15:chartTrackingRefBased/>
  <w15:docId w15:val="{693A8F8B-E7A1-45CC-937B-ACAA71788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7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7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7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7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7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7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7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7E6"/>
    <w:rPr>
      <w:rFonts w:eastAsiaTheme="majorEastAsia" w:cstheme="majorBidi"/>
      <w:color w:val="272727" w:themeColor="text1" w:themeTint="D8"/>
    </w:rPr>
  </w:style>
  <w:style w:type="paragraph" w:styleId="Title">
    <w:name w:val="Title"/>
    <w:basedOn w:val="Normal"/>
    <w:next w:val="Normal"/>
    <w:link w:val="TitleChar"/>
    <w:uiPriority w:val="10"/>
    <w:qFormat/>
    <w:rsid w:val="00601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7E6"/>
    <w:pPr>
      <w:spacing w:before="160"/>
      <w:jc w:val="center"/>
    </w:pPr>
    <w:rPr>
      <w:i/>
      <w:iCs/>
      <w:color w:val="404040" w:themeColor="text1" w:themeTint="BF"/>
    </w:rPr>
  </w:style>
  <w:style w:type="character" w:customStyle="1" w:styleId="QuoteChar">
    <w:name w:val="Quote Char"/>
    <w:basedOn w:val="DefaultParagraphFont"/>
    <w:link w:val="Quote"/>
    <w:uiPriority w:val="29"/>
    <w:rsid w:val="006017E6"/>
    <w:rPr>
      <w:i/>
      <w:iCs/>
      <w:color w:val="404040" w:themeColor="text1" w:themeTint="BF"/>
    </w:rPr>
  </w:style>
  <w:style w:type="paragraph" w:styleId="ListParagraph">
    <w:name w:val="List Paragraph"/>
    <w:basedOn w:val="Normal"/>
    <w:uiPriority w:val="34"/>
    <w:qFormat/>
    <w:rsid w:val="006017E6"/>
    <w:pPr>
      <w:ind w:left="720"/>
      <w:contextualSpacing/>
    </w:pPr>
  </w:style>
  <w:style w:type="character" w:styleId="IntenseEmphasis">
    <w:name w:val="Intense Emphasis"/>
    <w:basedOn w:val="DefaultParagraphFont"/>
    <w:uiPriority w:val="21"/>
    <w:qFormat/>
    <w:rsid w:val="006017E6"/>
    <w:rPr>
      <w:i/>
      <w:iCs/>
      <w:color w:val="0F4761" w:themeColor="accent1" w:themeShade="BF"/>
    </w:rPr>
  </w:style>
  <w:style w:type="paragraph" w:styleId="IntenseQuote">
    <w:name w:val="Intense Quote"/>
    <w:basedOn w:val="Normal"/>
    <w:next w:val="Normal"/>
    <w:link w:val="IntenseQuoteChar"/>
    <w:uiPriority w:val="30"/>
    <w:qFormat/>
    <w:rsid w:val="00601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7E6"/>
    <w:rPr>
      <w:i/>
      <w:iCs/>
      <w:color w:val="0F4761" w:themeColor="accent1" w:themeShade="BF"/>
    </w:rPr>
  </w:style>
  <w:style w:type="character" w:styleId="IntenseReference">
    <w:name w:val="Intense Reference"/>
    <w:basedOn w:val="DefaultParagraphFont"/>
    <w:uiPriority w:val="32"/>
    <w:qFormat/>
    <w:rsid w:val="006017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3cb57ecab3f43e14a0e415600b68e7c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6a0bb249dc0ddc94f853402ee6949929"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e226ae7-62ef-4436-901a-c07bb0d4db0c}"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B6EB2BD-7A2F-46EA-9E42-E7AD342F7143}"/>
</file>

<file path=customXml/itemProps2.xml><?xml version="1.0" encoding="utf-8"?>
<ds:datastoreItem xmlns:ds="http://schemas.openxmlformats.org/officeDocument/2006/customXml" ds:itemID="{D293C158-412E-46C7-8D13-2D34F199BC3A}"/>
</file>

<file path=customXml/itemProps3.xml><?xml version="1.0" encoding="utf-8"?>
<ds:datastoreItem xmlns:ds="http://schemas.openxmlformats.org/officeDocument/2006/customXml" ds:itemID="{B3809F0A-EBA7-4B0B-B544-92A008C80562}"/>
</file>

<file path=docProps/app.xml><?xml version="1.0" encoding="utf-8"?>
<Properties xmlns="http://schemas.openxmlformats.org/officeDocument/2006/extended-properties" xmlns:vt="http://schemas.openxmlformats.org/officeDocument/2006/docPropsVTypes">
  <Template>Normal</Template>
  <TotalTime>2</TotalTime>
  <Pages>6</Pages>
  <Words>793</Words>
  <Characters>4524</Characters>
  <Application>Microsoft Office Word</Application>
  <DocSecurity>0</DocSecurity>
  <Lines>37</Lines>
  <Paragraphs>10</Paragraphs>
  <ScaleCrop>false</ScaleCrop>
  <Company/>
  <LinksUpToDate>false</LinksUpToDate>
  <CharactersWithSpaces>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Berrisford</dc:creator>
  <cp:keywords/>
  <dc:description/>
  <cp:lastModifiedBy>Daniel Berrisford</cp:lastModifiedBy>
  <cp:revision>1</cp:revision>
  <dcterms:created xsi:type="dcterms:W3CDTF">2026-01-21T16:13:00Z</dcterms:created>
  <dcterms:modified xsi:type="dcterms:W3CDTF">2026-01-21T16:15:00Z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ies>
</file>