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AC15D" w14:textId="3A1AA832" w:rsidR="009F584C" w:rsidRDefault="009F584C" w:rsidP="008604DC">
      <w:pPr>
        <w:tabs>
          <w:tab w:val="center" w:pos="847"/>
        </w:tabs>
        <w:rPr>
          <w:noProof/>
          <w:lang w:eastAsia="en-GB"/>
        </w:rPr>
      </w:pPr>
      <w:r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E9448F" wp14:editId="3EF82D51">
                <wp:simplePos x="0" y="0"/>
                <wp:positionH relativeFrom="column">
                  <wp:posOffset>1190625</wp:posOffset>
                </wp:positionH>
                <wp:positionV relativeFrom="paragraph">
                  <wp:posOffset>0</wp:posOffset>
                </wp:positionV>
                <wp:extent cx="7439025" cy="4476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4D00C7" w14:textId="77777777" w:rsidR="009F584C" w:rsidRPr="009F584C" w:rsidRDefault="002B4265" w:rsidP="00F80A5D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sz w:val="36"/>
                                <w:u w:val="single"/>
                              </w:rPr>
                              <w:t>Why does Easter matter to Christians</w:t>
                            </w:r>
                            <w:r w:rsidR="009F584C" w:rsidRPr="009F584C">
                              <w:rPr>
                                <w:rFonts w:ascii="Sassoon Infant Std" w:hAnsi="Sassoon Infant Std"/>
                                <w:b/>
                                <w:sz w:val="32"/>
                                <w:u w:val="single"/>
                              </w:rPr>
                              <w:t>?</w:t>
                            </w:r>
                            <w:r w:rsidR="000303FE">
                              <w:rPr>
                                <w:rFonts w:ascii="Sassoon Infant Std" w:hAnsi="Sassoon Infant Std"/>
                                <w:b/>
                                <w:sz w:val="32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75pt;margin-top:0;width:585.75pt;height:3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" stroked="f">
                <v:textbox>
                  <w:txbxContent>
                    <w:p w:rsidR="009F584C" w:rsidRPr="009F584C" w:rsidRDefault="002B4265" w:rsidP="00F80A5D">
                      <w:pPr>
                        <w:jc w:val="center"/>
                        <w:rPr>
                          <w:rFonts w:ascii="Sassoon Infant Std" w:hAnsi="Sassoon Infant Std"/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sz w:val="36"/>
                          <w:u w:val="single"/>
                        </w:rPr>
                        <w:t>Why does Easter matter to Christians</w:t>
                      </w:r>
                      <w:r w:rsidR="009F584C" w:rsidRPr="009F584C">
                        <w:rPr>
                          <w:rFonts w:ascii="Sassoon Infant Std" w:hAnsi="Sassoon Infant Std"/>
                          <w:b/>
                          <w:sz w:val="32"/>
                          <w:u w:val="single"/>
                        </w:rPr>
                        <w:t>?</w:t>
                      </w:r>
                      <w:r w:rsidR="000303FE">
                        <w:rPr>
                          <w:rFonts w:ascii="Sassoon Infant Std" w:hAnsi="Sassoon Infant Std"/>
                          <w:b/>
                          <w:sz w:val="32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723CAB4" w14:textId="77777777" w:rsidR="00EF4E85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4986"/>
        <w:gridCol w:w="2122"/>
        <w:gridCol w:w="1700"/>
        <w:gridCol w:w="7011"/>
      </w:tblGrid>
      <w:tr w:rsidR="002B4265" w14:paraId="744CC301" w14:textId="77777777" w:rsidTr="002B4265">
        <w:trPr>
          <w:trHeight w:val="396"/>
        </w:trPr>
        <w:tc>
          <w:tcPr>
            <w:tcW w:w="4986" w:type="dxa"/>
            <w:vMerge w:val="restart"/>
          </w:tcPr>
          <w:p w14:paraId="13243143" w14:textId="77777777" w:rsidR="002B4265" w:rsidRDefault="002B4265" w:rsidP="00FD7ABF">
            <w:pPr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6E8290F5" w14:textId="77777777" w:rsidR="002B4265" w:rsidRPr="00EF4E85" w:rsidRDefault="002B4265" w:rsidP="00B70963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68BDC3" wp14:editId="3644D41B">
                  <wp:extent cx="2924880" cy="5429250"/>
                  <wp:effectExtent l="19050" t="19050" r="27940" b="190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7012" cy="5433208"/>
                          </a:xfrm>
                          <a:prstGeom prst="rect">
                            <a:avLst/>
                          </a:prstGeom>
                          <a:ln w="25400">
                            <a:solidFill>
                              <a:schemeClr val="accent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33" w:type="dxa"/>
            <w:gridSpan w:val="3"/>
          </w:tcPr>
          <w:p w14:paraId="21FFFAFF" w14:textId="77777777" w:rsidR="002B4265" w:rsidRPr="006C391C" w:rsidRDefault="002B4265" w:rsidP="006C391C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9C7AAC">
              <w:rPr>
                <w:rFonts w:ascii="Sassoon Infant Std" w:hAnsi="Sassoon Infant Std"/>
                <w:b/>
                <w:sz w:val="24"/>
                <w:u w:val="single"/>
              </w:rPr>
              <w:t>Vocabulary</w:t>
            </w:r>
          </w:p>
        </w:tc>
      </w:tr>
      <w:tr w:rsidR="0050556D" w:rsidRPr="000303FE" w14:paraId="50373986" w14:textId="77777777" w:rsidTr="002B4265">
        <w:trPr>
          <w:trHeight w:val="743"/>
        </w:trPr>
        <w:tc>
          <w:tcPr>
            <w:tcW w:w="4986" w:type="dxa"/>
            <w:vMerge/>
          </w:tcPr>
          <w:p w14:paraId="3FE1EA4F" w14:textId="77777777" w:rsidR="002B4265" w:rsidRPr="000303FE" w:rsidRDefault="002B4265" w:rsidP="000303FE">
            <w:pPr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2122" w:type="dxa"/>
            <w:vAlign w:val="center"/>
          </w:tcPr>
          <w:p w14:paraId="58E6B6BC" w14:textId="77777777" w:rsidR="002B4265" w:rsidRPr="000303FE" w:rsidRDefault="002B4265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1700" w:type="dxa"/>
            <w:vAlign w:val="center"/>
          </w:tcPr>
          <w:p w14:paraId="25FD2290" w14:textId="77777777" w:rsidR="002B4265" w:rsidRPr="009C7AAC" w:rsidRDefault="002B4265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God</w:t>
            </w:r>
          </w:p>
        </w:tc>
        <w:tc>
          <w:tcPr>
            <w:tcW w:w="7011" w:type="dxa"/>
            <w:vAlign w:val="center"/>
          </w:tcPr>
          <w:p w14:paraId="7B23C719" w14:textId="77777777" w:rsidR="002B4265" w:rsidRPr="002B4265" w:rsidRDefault="00D22D61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T</w:t>
            </w:r>
            <w:r w:rsidR="002B4265" w:rsidRPr="002B4265">
              <w:rPr>
                <w:rFonts w:ascii="Sassoon Infant Std" w:hAnsi="Sassoon Infant Std"/>
                <w:sz w:val="24"/>
              </w:rPr>
              <w:t>he all loving and powerful being that</w:t>
            </w:r>
          </w:p>
          <w:p w14:paraId="269A13A7" w14:textId="77777777" w:rsidR="002B4265" w:rsidRPr="002B4265" w:rsidRDefault="002B4265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Christians believe created the world and</w:t>
            </w:r>
          </w:p>
          <w:p w14:paraId="7FF0B406" w14:textId="77777777" w:rsidR="002B4265" w:rsidRPr="009C7AAC" w:rsidRDefault="002B4265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everything in it</w:t>
            </w:r>
            <w:r w:rsidR="00D22D61">
              <w:rPr>
                <w:rFonts w:ascii="Sassoon Infant Std" w:hAnsi="Sassoon Infant Std"/>
                <w:sz w:val="24"/>
              </w:rPr>
              <w:t>.</w:t>
            </w:r>
          </w:p>
        </w:tc>
      </w:tr>
      <w:tr w:rsidR="0050556D" w:rsidRPr="000303FE" w14:paraId="14C0EF07" w14:textId="77777777" w:rsidTr="0050556D">
        <w:trPr>
          <w:trHeight w:val="1067"/>
        </w:trPr>
        <w:tc>
          <w:tcPr>
            <w:tcW w:w="4986" w:type="dxa"/>
            <w:vMerge/>
          </w:tcPr>
          <w:p w14:paraId="71A6A085" w14:textId="77777777" w:rsidR="002B4265" w:rsidRPr="000303FE" w:rsidRDefault="002B4265" w:rsidP="000303FE">
            <w:pPr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2122" w:type="dxa"/>
            <w:vAlign w:val="center"/>
          </w:tcPr>
          <w:p w14:paraId="2068FC2A" w14:textId="77777777" w:rsidR="002B4265" w:rsidRPr="000303FE" w:rsidRDefault="002B4265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FF22D7" wp14:editId="6CFC7EC5">
                  <wp:extent cx="495300" cy="638974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719" cy="648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vAlign w:val="center"/>
          </w:tcPr>
          <w:p w14:paraId="769E95D2" w14:textId="77777777" w:rsidR="002B4265" w:rsidRPr="009C7AAC" w:rsidRDefault="002B4265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Salvation</w:t>
            </w:r>
          </w:p>
        </w:tc>
        <w:tc>
          <w:tcPr>
            <w:tcW w:w="7011" w:type="dxa"/>
            <w:vAlign w:val="center"/>
          </w:tcPr>
          <w:p w14:paraId="3CE68CD4" w14:textId="77777777" w:rsidR="002B4265" w:rsidRPr="002B4265" w:rsidRDefault="00D22D61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B</w:t>
            </w:r>
            <w:r w:rsidR="002B4265" w:rsidRPr="002B4265">
              <w:rPr>
                <w:rFonts w:ascii="Sassoon Infant Std" w:hAnsi="Sassoon Infant Std"/>
                <w:sz w:val="24"/>
              </w:rPr>
              <w:t>eing saved or rescued so that</w:t>
            </w:r>
          </w:p>
          <w:p w14:paraId="73B57E73" w14:textId="77777777" w:rsidR="002B4265" w:rsidRPr="009C7AAC" w:rsidRDefault="002B4265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humans a</w:t>
            </w:r>
            <w:r>
              <w:rPr>
                <w:rFonts w:ascii="Sassoon Infant Std" w:hAnsi="Sassoon Infant Std"/>
                <w:sz w:val="24"/>
              </w:rPr>
              <w:t>re no longer separated from God</w:t>
            </w:r>
            <w:r w:rsidR="00D22D61">
              <w:rPr>
                <w:rFonts w:ascii="Sassoon Infant Std" w:hAnsi="Sassoon Infant Std"/>
                <w:sz w:val="24"/>
              </w:rPr>
              <w:t>.</w:t>
            </w:r>
          </w:p>
        </w:tc>
      </w:tr>
      <w:tr w:rsidR="0050556D" w:rsidRPr="000303FE" w14:paraId="7CF9C890" w14:textId="77777777" w:rsidTr="0050556D">
        <w:trPr>
          <w:trHeight w:val="967"/>
        </w:trPr>
        <w:tc>
          <w:tcPr>
            <w:tcW w:w="4986" w:type="dxa"/>
            <w:vMerge/>
          </w:tcPr>
          <w:p w14:paraId="489E8CB9" w14:textId="77777777" w:rsidR="002B4265" w:rsidRPr="000303FE" w:rsidRDefault="002B4265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2" w:type="dxa"/>
            <w:vAlign w:val="center"/>
          </w:tcPr>
          <w:p w14:paraId="0589835B" w14:textId="77777777" w:rsidR="002B4265" w:rsidRPr="000303FE" w:rsidRDefault="002B4265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6E6CF4" wp14:editId="6B6D0C98">
                  <wp:extent cx="638175" cy="495638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270" cy="50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vAlign w:val="center"/>
          </w:tcPr>
          <w:p w14:paraId="0780EDFD" w14:textId="77777777" w:rsidR="002B4265" w:rsidRPr="009C7AAC" w:rsidRDefault="002B4265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Saviour</w:t>
            </w:r>
          </w:p>
        </w:tc>
        <w:tc>
          <w:tcPr>
            <w:tcW w:w="7011" w:type="dxa"/>
            <w:vAlign w:val="center"/>
          </w:tcPr>
          <w:p w14:paraId="7836B1AA" w14:textId="77777777" w:rsidR="002B4265" w:rsidRPr="002B4265" w:rsidRDefault="002B4265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Jesus came to save or rescue people</w:t>
            </w:r>
          </w:p>
          <w:p w14:paraId="654AADC8" w14:textId="77777777" w:rsidR="002B4265" w:rsidRPr="009C7AAC" w:rsidRDefault="002B4265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e.</w:t>
            </w:r>
            <w:r>
              <w:rPr>
                <w:rFonts w:ascii="Sassoon Infant Std" w:hAnsi="Sassoon Infant Std"/>
                <w:sz w:val="24"/>
              </w:rPr>
              <w:t>g. by showing them how to live</w:t>
            </w:r>
            <w:r w:rsidR="00D22D61">
              <w:rPr>
                <w:rFonts w:ascii="Sassoon Infant Std" w:hAnsi="Sassoon Infant Std"/>
                <w:sz w:val="24"/>
              </w:rPr>
              <w:t>.</w:t>
            </w:r>
          </w:p>
        </w:tc>
      </w:tr>
      <w:tr w:rsidR="0050556D" w:rsidRPr="000303FE" w14:paraId="213BE251" w14:textId="77777777" w:rsidTr="0050556D">
        <w:trPr>
          <w:trHeight w:val="1305"/>
        </w:trPr>
        <w:tc>
          <w:tcPr>
            <w:tcW w:w="4986" w:type="dxa"/>
            <w:vMerge/>
          </w:tcPr>
          <w:p w14:paraId="159046A2" w14:textId="77777777" w:rsidR="002B4265" w:rsidRPr="000303FE" w:rsidRDefault="002B4265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2" w:type="dxa"/>
            <w:vAlign w:val="center"/>
          </w:tcPr>
          <w:p w14:paraId="5AF27451" w14:textId="77777777" w:rsidR="002B4265" w:rsidRPr="000303FE" w:rsidRDefault="002B4265" w:rsidP="000303FE">
            <w:pPr>
              <w:spacing w:before="40" w:after="40"/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7B7A8B" wp14:editId="07B4BA94">
                  <wp:extent cx="542925" cy="734821"/>
                  <wp:effectExtent l="0" t="0" r="0" b="825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9857" cy="74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vAlign w:val="center"/>
          </w:tcPr>
          <w:p w14:paraId="22651B7F" w14:textId="77777777" w:rsidR="002B4265" w:rsidRPr="009C7AAC" w:rsidRDefault="002B4265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Resurrection</w:t>
            </w:r>
          </w:p>
        </w:tc>
        <w:tc>
          <w:tcPr>
            <w:tcW w:w="7011" w:type="dxa"/>
            <w:vAlign w:val="center"/>
          </w:tcPr>
          <w:p w14:paraId="1BDCA956" w14:textId="77777777" w:rsidR="002B4265" w:rsidRPr="002B4265" w:rsidRDefault="002B4265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Jesus’ return to life after</w:t>
            </w:r>
          </w:p>
          <w:p w14:paraId="7B5905AE" w14:textId="77777777" w:rsidR="002B4265" w:rsidRPr="009C7AAC" w:rsidRDefault="00D22D61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d</w:t>
            </w:r>
            <w:r w:rsidR="002B4265">
              <w:rPr>
                <w:rFonts w:ascii="Sassoon Infant Std" w:hAnsi="Sassoon Infant Std"/>
                <w:sz w:val="24"/>
              </w:rPr>
              <w:t>ying</w:t>
            </w:r>
            <w:r>
              <w:rPr>
                <w:rFonts w:ascii="Sassoon Infant Std" w:hAnsi="Sassoon Infant Std"/>
                <w:sz w:val="24"/>
              </w:rPr>
              <w:t>.</w:t>
            </w:r>
          </w:p>
        </w:tc>
      </w:tr>
      <w:tr w:rsidR="0050556D" w:rsidRPr="000303FE" w14:paraId="03B4766A" w14:textId="77777777" w:rsidTr="0050556D">
        <w:trPr>
          <w:trHeight w:val="1065"/>
        </w:trPr>
        <w:tc>
          <w:tcPr>
            <w:tcW w:w="4986" w:type="dxa"/>
            <w:vMerge/>
          </w:tcPr>
          <w:p w14:paraId="11660BE1" w14:textId="77777777" w:rsidR="002B4265" w:rsidRPr="000303FE" w:rsidRDefault="002B4265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2" w:type="dxa"/>
            <w:vAlign w:val="center"/>
          </w:tcPr>
          <w:p w14:paraId="12E27109" w14:textId="77777777" w:rsidR="002B4265" w:rsidRPr="000303FE" w:rsidRDefault="002B4265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</w:p>
        </w:tc>
        <w:tc>
          <w:tcPr>
            <w:tcW w:w="1700" w:type="dxa"/>
            <w:vAlign w:val="center"/>
          </w:tcPr>
          <w:p w14:paraId="141725E3" w14:textId="77777777" w:rsidR="002B4265" w:rsidRPr="009C7AAC" w:rsidRDefault="002B4265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Eternal Life</w:t>
            </w:r>
          </w:p>
        </w:tc>
        <w:tc>
          <w:tcPr>
            <w:tcW w:w="7011" w:type="dxa"/>
            <w:vAlign w:val="center"/>
          </w:tcPr>
          <w:p w14:paraId="5715311B" w14:textId="77777777" w:rsidR="002B4265" w:rsidRPr="002B4265" w:rsidRDefault="00D22D61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T</w:t>
            </w:r>
            <w:r w:rsidR="002B4265" w:rsidRPr="002B4265">
              <w:rPr>
                <w:rFonts w:ascii="Sassoon Infant Std" w:hAnsi="Sassoon Infant Std"/>
                <w:sz w:val="24"/>
              </w:rPr>
              <w:t>he belief that through Jesus’</w:t>
            </w:r>
          </w:p>
          <w:p w14:paraId="6309C920" w14:textId="77777777" w:rsidR="002B4265" w:rsidRPr="002B4265" w:rsidRDefault="002B4265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death Christians can go to Heaven to be</w:t>
            </w:r>
          </w:p>
          <w:p w14:paraId="0975B52F" w14:textId="77777777" w:rsidR="002B4265" w:rsidRPr="009C7AAC" w:rsidRDefault="002B4265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wi</w:t>
            </w:r>
            <w:r>
              <w:rPr>
                <w:rFonts w:ascii="Sassoon Infant Std" w:hAnsi="Sassoon Infant Std"/>
                <w:sz w:val="24"/>
              </w:rPr>
              <w:t>th God for eternity.</w:t>
            </w:r>
          </w:p>
        </w:tc>
      </w:tr>
      <w:tr w:rsidR="0050556D" w:rsidRPr="000303FE" w14:paraId="28737A2C" w14:textId="77777777" w:rsidTr="0050556D">
        <w:trPr>
          <w:trHeight w:val="1999"/>
        </w:trPr>
        <w:tc>
          <w:tcPr>
            <w:tcW w:w="4986" w:type="dxa"/>
            <w:vMerge/>
          </w:tcPr>
          <w:p w14:paraId="3D2F65AC" w14:textId="77777777" w:rsidR="002B4265" w:rsidRPr="000303FE" w:rsidRDefault="002B4265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2" w:type="dxa"/>
            <w:vAlign w:val="center"/>
          </w:tcPr>
          <w:p w14:paraId="5E5C54EB" w14:textId="77777777" w:rsidR="002B4265" w:rsidRPr="000303FE" w:rsidRDefault="0050556D" w:rsidP="000303FE">
            <w:pPr>
              <w:spacing w:before="40" w:after="40"/>
              <w:jc w:val="center"/>
              <w:rPr>
                <w:rFonts w:ascii="Sassoon Infant Std" w:hAnsi="Sassoon Infant Std"/>
                <w:sz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862B94" wp14:editId="2D138E9A">
                  <wp:extent cx="1038225" cy="870341"/>
                  <wp:effectExtent l="0" t="0" r="0" b="6350"/>
                  <wp:docPr id="19" name="Picture 2" descr="Happy Easter! Alleluia! - Africa Faith and Justice Netw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ppy Easter! Alleluia! - Africa Faith and Justice Netw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028" cy="878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vAlign w:val="center"/>
          </w:tcPr>
          <w:p w14:paraId="1732A89F" w14:textId="77777777" w:rsidR="002B4265" w:rsidRPr="009C7AAC" w:rsidRDefault="002B4265" w:rsidP="000303FE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Easter</w:t>
            </w:r>
          </w:p>
        </w:tc>
        <w:tc>
          <w:tcPr>
            <w:tcW w:w="7011" w:type="dxa"/>
            <w:vAlign w:val="center"/>
          </w:tcPr>
          <w:p w14:paraId="0D7B88CC" w14:textId="77777777" w:rsidR="002B4265" w:rsidRPr="002B4265" w:rsidRDefault="00D22D61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>
              <w:rPr>
                <w:rFonts w:ascii="Sassoon Infant Std" w:hAnsi="Sassoon Infant Std"/>
                <w:sz w:val="24"/>
              </w:rPr>
              <w:t>T</w:t>
            </w:r>
            <w:r w:rsidR="002B4265" w:rsidRPr="002B4265">
              <w:rPr>
                <w:rFonts w:ascii="Sassoon Infant Std" w:hAnsi="Sassoon Infant Std"/>
                <w:sz w:val="24"/>
              </w:rPr>
              <w:t>he Christian festival which</w:t>
            </w:r>
          </w:p>
          <w:p w14:paraId="573BB3F4" w14:textId="77777777" w:rsidR="002B4265" w:rsidRPr="009C7AAC" w:rsidRDefault="002B4265" w:rsidP="00D22D61">
            <w:pPr>
              <w:jc w:val="center"/>
              <w:rPr>
                <w:rFonts w:ascii="Sassoon Infant Std" w:hAnsi="Sassoon Infant Std"/>
                <w:sz w:val="24"/>
              </w:rPr>
            </w:pPr>
            <w:r w:rsidRPr="002B4265">
              <w:rPr>
                <w:rFonts w:ascii="Sassoon Infant Std" w:hAnsi="Sassoon Infant Std"/>
                <w:sz w:val="24"/>
              </w:rPr>
              <w:t>remem</w:t>
            </w:r>
            <w:r>
              <w:rPr>
                <w:rFonts w:ascii="Sassoon Infant Std" w:hAnsi="Sassoon Infant Std"/>
                <w:sz w:val="24"/>
              </w:rPr>
              <w:t>bers the resurrection of Jesus.</w:t>
            </w:r>
          </w:p>
        </w:tc>
      </w:tr>
      <w:tr w:rsidR="0050556D" w:rsidRPr="000303FE" w14:paraId="30C912EA" w14:textId="77777777" w:rsidTr="002B4265">
        <w:trPr>
          <w:trHeight w:val="1488"/>
        </w:trPr>
        <w:tc>
          <w:tcPr>
            <w:tcW w:w="4986" w:type="dxa"/>
            <w:vMerge/>
          </w:tcPr>
          <w:p w14:paraId="7122BE5A" w14:textId="77777777" w:rsidR="002B4265" w:rsidRPr="000303FE" w:rsidRDefault="002B4265" w:rsidP="000303FE">
            <w:pPr>
              <w:jc w:val="center"/>
              <w:rPr>
                <w:rFonts w:ascii="Sassoon Infant Std" w:hAnsi="Sassoon Infant Std"/>
                <w:noProof/>
                <w:sz w:val="20"/>
                <w:lang w:eastAsia="en-GB"/>
              </w:rPr>
            </w:pPr>
          </w:p>
        </w:tc>
        <w:tc>
          <w:tcPr>
            <w:tcW w:w="2122" w:type="dxa"/>
            <w:vAlign w:val="center"/>
          </w:tcPr>
          <w:p w14:paraId="5CED70C3" w14:textId="77777777" w:rsidR="002B4265" w:rsidRPr="000303FE" w:rsidRDefault="002B4265" w:rsidP="0050556D">
            <w:pPr>
              <w:rPr>
                <w:rFonts w:ascii="Sassoon Infant Std" w:hAnsi="Sassoon Infant Std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383F7EF3" wp14:editId="76F6047E">
                      <wp:extent cx="304800" cy="304800"/>
                      <wp:effectExtent l="0" t="0" r="0" b="0"/>
                      <wp:docPr id="3" name="AutoShape 2" descr="Resala Academy: The Ultimate Guide to The 5 pillars of Islam - Resala  Academ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2FB1A4" id="AutoShape 2" o:spid="_x0000_s1026" alt="Resala Academy: The Ultimate Guide to The 5 pillars of Islam - Resala  Academ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50556D">
              <w:rPr>
                <w:noProof/>
                <w:lang w:eastAsia="en-GB"/>
              </w:rPr>
              <w:t xml:space="preserve"> </w:t>
            </w:r>
            <w:r w:rsidR="0050556D">
              <w:rPr>
                <w:noProof/>
                <w:lang w:eastAsia="en-GB"/>
              </w:rPr>
              <w:drawing>
                <wp:inline distT="0" distB="0" distL="0" distR="0" wp14:anchorId="1F762B88" wp14:editId="7EFA55C4">
                  <wp:extent cx="514350" cy="799485"/>
                  <wp:effectExtent l="0" t="0" r="0" b="635"/>
                  <wp:docPr id="2" name="Picture 1" descr="Prayer christian praying praise god worship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ayer christian praying praise god worship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429" t="4537" r="14400" b="12132"/>
                          <a:stretch/>
                        </pic:blipFill>
                        <pic:spPr bwMode="auto">
                          <a:xfrm>
                            <a:off x="0" y="0"/>
                            <a:ext cx="523993" cy="814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0" w:type="dxa"/>
            <w:vAlign w:val="center"/>
          </w:tcPr>
          <w:p w14:paraId="1C0BE29A" w14:textId="77777777" w:rsidR="002B4265" w:rsidRPr="000303FE" w:rsidRDefault="002B4265" w:rsidP="009C7AAC">
            <w:pPr>
              <w:jc w:val="center"/>
              <w:rPr>
                <w:rFonts w:ascii="Sassoon Infant Std" w:hAnsi="Sassoon Infant Std"/>
              </w:rPr>
            </w:pPr>
            <w:r w:rsidRPr="002B4265">
              <w:rPr>
                <w:rFonts w:ascii="Sassoon Infant Std" w:hAnsi="Sassoon Infant Std"/>
                <w:sz w:val="24"/>
              </w:rPr>
              <w:t>Worship</w:t>
            </w:r>
          </w:p>
        </w:tc>
        <w:tc>
          <w:tcPr>
            <w:tcW w:w="7011" w:type="dxa"/>
            <w:vAlign w:val="center"/>
          </w:tcPr>
          <w:p w14:paraId="0F00E7CB" w14:textId="77777777" w:rsidR="002B4265" w:rsidRPr="000303FE" w:rsidRDefault="00D22D61" w:rsidP="009C7AAC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sz w:val="24"/>
              </w:rPr>
              <w:t>T</w:t>
            </w:r>
            <w:r w:rsidR="002B4265" w:rsidRPr="002B4265">
              <w:rPr>
                <w:rFonts w:ascii="Sassoon Infant Std" w:hAnsi="Sassoon Infant Std"/>
                <w:sz w:val="24"/>
              </w:rPr>
              <w:t>o praise and follow God</w:t>
            </w:r>
            <w:r>
              <w:rPr>
                <w:rFonts w:ascii="Sassoon Infant Std" w:hAnsi="Sassoon Infant Std"/>
                <w:sz w:val="24"/>
              </w:rPr>
              <w:t>.</w:t>
            </w:r>
          </w:p>
        </w:tc>
      </w:tr>
    </w:tbl>
    <w:p w14:paraId="2CE76F61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45A8A3F2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71A64E3B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14142D0A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651098FF" w14:textId="77777777" w:rsidR="00EF4E85" w:rsidRPr="000303FE" w:rsidRDefault="00EF4E85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48CA4999" w14:textId="77777777" w:rsidR="009F584C" w:rsidRPr="000303FE" w:rsidRDefault="009F584C" w:rsidP="000303FE">
      <w:pPr>
        <w:jc w:val="center"/>
        <w:rPr>
          <w:rFonts w:ascii="Sassoon Infant Std" w:hAnsi="Sassoon Infant Std"/>
          <w:noProof/>
          <w:sz w:val="20"/>
          <w:lang w:eastAsia="en-GB"/>
        </w:rPr>
      </w:pPr>
    </w:p>
    <w:p w14:paraId="1376600E" w14:textId="77777777" w:rsidR="00624400" w:rsidRDefault="00624400" w:rsidP="009F584C">
      <w:pPr>
        <w:rPr>
          <w:noProof/>
          <w:lang w:eastAsia="en-GB"/>
        </w:rPr>
      </w:pPr>
    </w:p>
    <w:p w14:paraId="3F4FBB06" w14:textId="77777777" w:rsidR="00624400" w:rsidRDefault="00624400" w:rsidP="009F584C">
      <w:pPr>
        <w:rPr>
          <w:noProof/>
          <w:lang w:eastAsia="en-GB"/>
        </w:rPr>
      </w:pPr>
    </w:p>
    <w:p w14:paraId="70C6A906" w14:textId="77777777" w:rsidR="00624400" w:rsidRDefault="00624400" w:rsidP="009F584C">
      <w:pPr>
        <w:rPr>
          <w:noProof/>
          <w:lang w:eastAsia="en-GB"/>
        </w:rPr>
      </w:pPr>
    </w:p>
    <w:p w14:paraId="104F2ED6" w14:textId="77777777" w:rsidR="00624400" w:rsidRDefault="00624400" w:rsidP="009F584C">
      <w:pPr>
        <w:rPr>
          <w:noProof/>
          <w:lang w:eastAsia="en-GB"/>
        </w:rPr>
      </w:pPr>
    </w:p>
    <w:p w14:paraId="48C491B2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B7B99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43C17A8B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98A90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5865A1C2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9972E" w14:textId="32F1A8E6" w:rsidR="006732D0" w:rsidRPr="006732D0" w:rsidRDefault="008604DC">
    <w:pPr>
      <w:pStyle w:val="Header"/>
      <w:rPr>
        <w:rFonts w:ascii="Sassoon Infant Std" w:hAnsi="Sassoon Infant Std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97B6D87" wp14:editId="574CB90E">
          <wp:simplePos x="0" y="0"/>
          <wp:positionH relativeFrom="column">
            <wp:posOffset>9433560</wp:posOffset>
          </wp:positionH>
          <wp:positionV relativeFrom="paragraph">
            <wp:posOffset>-152400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D0BE4CA" wp14:editId="061D7727">
          <wp:simplePos x="0" y="0"/>
          <wp:positionH relativeFrom="column">
            <wp:posOffset>-220980</wp:posOffset>
          </wp:positionH>
          <wp:positionV relativeFrom="paragraph">
            <wp:posOffset>-182880</wp:posOffset>
          </wp:positionV>
          <wp:extent cx="609600" cy="670443"/>
          <wp:effectExtent l="0" t="0" r="0" b="0"/>
          <wp:wrapNone/>
          <wp:docPr id="1398344712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704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303FE"/>
    <w:rsid w:val="00124FAD"/>
    <w:rsid w:val="00133F93"/>
    <w:rsid w:val="002B4265"/>
    <w:rsid w:val="002B6B3B"/>
    <w:rsid w:val="00323A40"/>
    <w:rsid w:val="0050556D"/>
    <w:rsid w:val="00540FF0"/>
    <w:rsid w:val="00624400"/>
    <w:rsid w:val="006732D0"/>
    <w:rsid w:val="00682B2E"/>
    <w:rsid w:val="006C391C"/>
    <w:rsid w:val="00831F32"/>
    <w:rsid w:val="00846A9E"/>
    <w:rsid w:val="008604DC"/>
    <w:rsid w:val="009C7AAC"/>
    <w:rsid w:val="009F584C"/>
    <w:rsid w:val="00A840E8"/>
    <w:rsid w:val="00B70963"/>
    <w:rsid w:val="00C14844"/>
    <w:rsid w:val="00C41C64"/>
    <w:rsid w:val="00CF1EDC"/>
    <w:rsid w:val="00D22D61"/>
    <w:rsid w:val="00E20577"/>
    <w:rsid w:val="00EF4E85"/>
    <w:rsid w:val="00F70B55"/>
    <w:rsid w:val="00F80A5D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8C56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  <w:style w:type="paragraph" w:styleId="BalloonText">
    <w:name w:val="Balloon Text"/>
    <w:basedOn w:val="Normal"/>
    <w:link w:val="BalloonTextChar"/>
    <w:uiPriority w:val="99"/>
    <w:semiHidden/>
    <w:unhideWhenUsed/>
    <w:rsid w:val="00D22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D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2D4B66-DEC8-4EBD-A57C-3821706EEFC1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D60C8DA5-5DF7-4B11-8D0D-3F07D82D7A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912F8F-8AC9-46B9-8757-6686733CA1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94</Words>
  <Characters>538</Characters>
  <Application>Microsoft Office Word</Application>
  <DocSecurity>0</DocSecurity>
  <Lines>29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4</cp:revision>
  <cp:lastPrinted>2024-02-20T14:45:00Z</cp:lastPrinted>
  <dcterms:created xsi:type="dcterms:W3CDTF">2024-01-22T11:57:00Z</dcterms:created>
  <dcterms:modified xsi:type="dcterms:W3CDTF">2025-12-15T18:26:00Z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