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C393A" w14:textId="0BED32DA" w:rsidR="00EF4E85" w:rsidRDefault="00DA36DD" w:rsidP="00E87A2B">
      <w:pPr>
        <w:tabs>
          <w:tab w:val="left" w:pos="8194"/>
        </w:tabs>
        <w:rPr>
          <w:noProof/>
          <w:lang w:eastAsia="en-GB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25C47E55" wp14:editId="44822985">
            <wp:simplePos x="0" y="0"/>
            <wp:positionH relativeFrom="margin">
              <wp:align>right</wp:align>
            </wp:positionH>
            <wp:positionV relativeFrom="paragraph">
              <wp:posOffset>-722630</wp:posOffset>
            </wp:positionV>
            <wp:extent cx="737870" cy="811530"/>
            <wp:effectExtent l="0" t="0" r="5080" b="7620"/>
            <wp:wrapNone/>
            <wp:docPr id="1238089201" name="Content Placeholder 3" descr="A yellow and blue logo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DCA58EB4-9940-B5BA-E547-F2E77D7E2C4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351059" name="Content Placeholder 3" descr="A yellow and blue logo&#10;&#10;AI-generated content may be incorrect.">
                      <a:extLst>
                        <a:ext uri="{FF2B5EF4-FFF2-40B4-BE49-F238E27FC236}">
                          <a16:creationId xmlns:a16="http://schemas.microsoft.com/office/drawing/2014/main" id="{DCA58EB4-9940-B5BA-E547-F2E77D7E2C4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7870" cy="811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4F48F66A" wp14:editId="14E5873F">
            <wp:simplePos x="0" y="0"/>
            <wp:positionH relativeFrom="column">
              <wp:posOffset>-213360</wp:posOffset>
            </wp:positionH>
            <wp:positionV relativeFrom="paragraph">
              <wp:posOffset>-723900</wp:posOffset>
            </wp:positionV>
            <wp:extent cx="737870" cy="811530"/>
            <wp:effectExtent l="0" t="0" r="5080" b="7620"/>
            <wp:wrapNone/>
            <wp:docPr id="1974351059" name="Content Placeholder 3" descr="A yellow and blue logo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DCA58EB4-9940-B5BA-E547-F2E77D7E2C4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351059" name="Content Placeholder 3" descr="A yellow and blue logo&#10;&#10;AI-generated content may be incorrect.">
                      <a:extLst>
                        <a:ext uri="{FF2B5EF4-FFF2-40B4-BE49-F238E27FC236}">
                          <a16:creationId xmlns:a16="http://schemas.microsoft.com/office/drawing/2014/main" id="{DCA58EB4-9940-B5BA-E547-F2E77D7E2C4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7870" cy="811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87A2B" w:rsidRPr="009F584C">
        <w:rPr>
          <w:rFonts w:ascii="Sassoon Infant Std" w:hAnsi="Sassoon Infant Std"/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14D6A8C" wp14:editId="1F37906C">
                <wp:simplePos x="0" y="0"/>
                <wp:positionH relativeFrom="column">
                  <wp:posOffset>1193165</wp:posOffset>
                </wp:positionH>
                <wp:positionV relativeFrom="paragraph">
                  <wp:posOffset>-770255</wp:posOffset>
                </wp:positionV>
                <wp:extent cx="7439025" cy="770890"/>
                <wp:effectExtent l="0" t="0" r="9525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39025" cy="770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9B6C6B" w14:textId="7966CAA1" w:rsidR="00E87A2B" w:rsidRPr="00E87A2B" w:rsidRDefault="00E87A2B" w:rsidP="00F80A5D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32"/>
                                <w:szCs w:val="32"/>
                              </w:rPr>
                            </w:pPr>
                            <w:r w:rsidRPr="00E87A2B">
                              <w:rPr>
                                <w:rFonts w:ascii="Twinkl" w:hAnsi="Twinkl"/>
                                <w:b/>
                                <w:sz w:val="32"/>
                                <w:szCs w:val="32"/>
                              </w:rPr>
                              <w:t xml:space="preserve">Year </w:t>
                            </w:r>
                            <w:r w:rsidR="009A127D">
                              <w:rPr>
                                <w:rFonts w:ascii="Twinkl" w:hAnsi="Twinkl"/>
                                <w:b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  <w:p w14:paraId="16F6EE9A" w14:textId="7F4574B6" w:rsidR="009F584C" w:rsidRPr="00E87A2B" w:rsidRDefault="00FD56D2" w:rsidP="00F80A5D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E87A2B">
                              <w:rPr>
                                <w:rFonts w:ascii="Twinkl" w:hAnsi="Twinkl"/>
                                <w:b/>
                                <w:sz w:val="32"/>
                                <w:szCs w:val="32"/>
                                <w:u w:val="single"/>
                              </w:rPr>
                              <w:t>What is the ‘good news’ that Christians say Jesus brings</w:t>
                            </w:r>
                            <w:r w:rsidR="009F584C" w:rsidRPr="00E87A2B">
                              <w:rPr>
                                <w:rFonts w:ascii="Twinkl" w:hAnsi="Twinkl"/>
                                <w:b/>
                                <w:sz w:val="32"/>
                                <w:szCs w:val="32"/>
                                <w:u w:val="single"/>
                              </w:rPr>
                              <w:t>?</w:t>
                            </w:r>
                            <w:r w:rsidR="00BC1986" w:rsidRPr="00E87A2B">
                              <w:rPr>
                                <w:rFonts w:ascii="Twinkl" w:hAnsi="Twinkl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 Part 1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4D6A8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3.95pt;margin-top:-60.65pt;width:585.75pt;height:60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" stroked="f">
                <v:textbox>
                  <w:txbxContent>
                    <w:p w14:paraId="269B6C6B" w14:textId="7966CAA1" w:rsidR="00E87A2B" w:rsidRPr="00E87A2B" w:rsidRDefault="00E87A2B" w:rsidP="00F80A5D">
                      <w:pPr>
                        <w:jc w:val="center"/>
                        <w:rPr>
                          <w:rFonts w:ascii="Twinkl" w:hAnsi="Twinkl"/>
                          <w:b/>
                          <w:sz w:val="32"/>
                          <w:szCs w:val="32"/>
                        </w:rPr>
                      </w:pPr>
                      <w:r w:rsidRPr="00E87A2B">
                        <w:rPr>
                          <w:rFonts w:ascii="Twinkl" w:hAnsi="Twinkl"/>
                          <w:b/>
                          <w:sz w:val="32"/>
                          <w:szCs w:val="32"/>
                        </w:rPr>
                        <w:t xml:space="preserve">Year </w:t>
                      </w:r>
                      <w:r w:rsidR="009A127D">
                        <w:rPr>
                          <w:rFonts w:ascii="Twinkl" w:hAnsi="Twinkl"/>
                          <w:b/>
                          <w:sz w:val="32"/>
                          <w:szCs w:val="32"/>
                        </w:rPr>
                        <w:t>2</w:t>
                      </w:r>
                    </w:p>
                    <w:p w14:paraId="16F6EE9A" w14:textId="7F4574B6" w:rsidR="009F584C" w:rsidRPr="00E87A2B" w:rsidRDefault="00FD56D2" w:rsidP="00F80A5D">
                      <w:pPr>
                        <w:jc w:val="center"/>
                        <w:rPr>
                          <w:rFonts w:ascii="Twinkl" w:hAnsi="Twinkl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E87A2B">
                        <w:rPr>
                          <w:rFonts w:ascii="Twinkl" w:hAnsi="Twinkl"/>
                          <w:b/>
                          <w:sz w:val="32"/>
                          <w:szCs w:val="32"/>
                          <w:u w:val="single"/>
                        </w:rPr>
                        <w:t>What is the ‘good news’ that Christians say Jesus brings</w:t>
                      </w:r>
                      <w:r w:rsidR="009F584C" w:rsidRPr="00E87A2B">
                        <w:rPr>
                          <w:rFonts w:ascii="Twinkl" w:hAnsi="Twinkl"/>
                          <w:b/>
                          <w:sz w:val="32"/>
                          <w:szCs w:val="32"/>
                          <w:u w:val="single"/>
                        </w:rPr>
                        <w:t>?</w:t>
                      </w:r>
                      <w:r w:rsidR="00BC1986" w:rsidRPr="00E87A2B">
                        <w:rPr>
                          <w:rFonts w:ascii="Twinkl" w:hAnsi="Twinkl"/>
                          <w:b/>
                          <w:sz w:val="32"/>
                          <w:szCs w:val="32"/>
                          <w:u w:val="single"/>
                        </w:rPr>
                        <w:t xml:space="preserve"> Part 1 </w:t>
                      </w:r>
                    </w:p>
                  </w:txbxContent>
                </v:textbox>
              </v:shape>
            </w:pict>
          </mc:Fallback>
        </mc:AlternateContent>
      </w:r>
      <w:r w:rsidR="00E87A2B">
        <w:rPr>
          <w:noProof/>
          <w:lang w:eastAsia="en-GB"/>
        </w:rPr>
        <w:tab/>
      </w:r>
      <w:r w:rsidR="00EF4E85">
        <w:rPr>
          <w:noProof/>
          <w:lang w:eastAsia="en-GB"/>
        </w:rPr>
        <w:t xml:space="preserve">                                               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5238"/>
        <w:gridCol w:w="2148"/>
        <w:gridCol w:w="1594"/>
        <w:gridCol w:w="6839"/>
      </w:tblGrid>
      <w:tr w:rsidR="00F85CDA" w14:paraId="22BFB7CA" w14:textId="77777777" w:rsidTr="00124FAD">
        <w:trPr>
          <w:trHeight w:val="396"/>
        </w:trPr>
        <w:tc>
          <w:tcPr>
            <w:tcW w:w="5238" w:type="dxa"/>
            <w:vMerge w:val="restart"/>
          </w:tcPr>
          <w:p w14:paraId="2D9C3126" w14:textId="23E192CC" w:rsidR="00FD7ABF" w:rsidRDefault="00FD7ABF" w:rsidP="00FD7ABF">
            <w:pPr>
              <w:rPr>
                <w:rFonts w:ascii="Sassoon Infant Std" w:hAnsi="Sassoon Infant Std"/>
                <w:b/>
                <w:noProof/>
                <w:sz w:val="28"/>
                <w:u w:val="single"/>
                <w:lang w:eastAsia="en-GB"/>
              </w:rPr>
            </w:pPr>
          </w:p>
          <w:p w14:paraId="5C1658CB" w14:textId="77777777" w:rsidR="00A80E25" w:rsidRDefault="00A80E25" w:rsidP="00605091">
            <w:pPr>
              <w:rPr>
                <w:rFonts w:ascii="Sassoon Infant Std" w:hAnsi="Sassoon Infant Std"/>
                <w:noProof/>
                <w:sz w:val="28"/>
                <w:lang w:eastAsia="en-GB"/>
              </w:rPr>
            </w:pPr>
          </w:p>
          <w:p w14:paraId="6059435A" w14:textId="77777777" w:rsidR="00A80E25" w:rsidRDefault="00A80E25" w:rsidP="00605091">
            <w:pPr>
              <w:rPr>
                <w:rFonts w:ascii="Sassoon Infant Std" w:hAnsi="Sassoon Infant Std"/>
                <w:noProof/>
                <w:sz w:val="28"/>
                <w:lang w:eastAsia="en-GB"/>
              </w:rPr>
            </w:pPr>
          </w:p>
          <w:p w14:paraId="5B79CB34" w14:textId="77777777" w:rsidR="00A80E25" w:rsidRDefault="00A80E25" w:rsidP="00605091">
            <w:pPr>
              <w:rPr>
                <w:rFonts w:ascii="Sassoon Infant Std" w:hAnsi="Sassoon Infant Std"/>
                <w:noProof/>
                <w:sz w:val="28"/>
                <w:lang w:eastAsia="en-GB"/>
              </w:rPr>
            </w:pPr>
          </w:p>
          <w:p w14:paraId="6A757F3A" w14:textId="77777777" w:rsidR="00A80E25" w:rsidRDefault="00A80E25" w:rsidP="00605091">
            <w:pPr>
              <w:rPr>
                <w:rFonts w:ascii="Sassoon Infant Std" w:hAnsi="Sassoon Infant Std"/>
                <w:noProof/>
                <w:sz w:val="28"/>
                <w:lang w:eastAsia="en-GB"/>
              </w:rPr>
            </w:pPr>
          </w:p>
          <w:p w14:paraId="389EBF25" w14:textId="77777777" w:rsidR="00A80E25" w:rsidRDefault="00A80E25" w:rsidP="00605091">
            <w:pPr>
              <w:rPr>
                <w:rFonts w:ascii="Sassoon Infant Std" w:hAnsi="Sassoon Infant Std"/>
                <w:noProof/>
                <w:sz w:val="28"/>
                <w:lang w:eastAsia="en-GB"/>
              </w:rPr>
            </w:pPr>
          </w:p>
          <w:p w14:paraId="3D17B792" w14:textId="77777777" w:rsidR="00FD7ABF" w:rsidRPr="00EF4E85" w:rsidRDefault="00FD56D2" w:rsidP="00605091">
            <w:pPr>
              <w:rPr>
                <w:rFonts w:ascii="Sassoon Infant Std" w:hAnsi="Sassoon Infant Std"/>
                <w:b/>
                <w:sz w:val="28"/>
                <w:u w:val="single"/>
              </w:rPr>
            </w:pPr>
            <w:r w:rsidRPr="00605091">
              <w:rPr>
                <w:rFonts w:ascii="Sassoon Infant Std" w:hAnsi="Sassoon Infant Std"/>
                <w:noProof/>
                <w:sz w:val="28"/>
                <w:lang w:eastAsia="en-GB"/>
              </w:rPr>
              <w:drawing>
                <wp:inline distT="0" distB="0" distL="0" distR="0" wp14:anchorId="65A876BC" wp14:editId="4AEC5CA0">
                  <wp:extent cx="1488785" cy="2838450"/>
                  <wp:effectExtent l="19050" t="19050" r="16510" b="1905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4028" t="1715" r="2728" b="7470"/>
                          <a:stretch/>
                        </pic:blipFill>
                        <pic:spPr bwMode="auto">
                          <a:xfrm>
                            <a:off x="0" y="0"/>
                            <a:ext cx="1515035" cy="2888497"/>
                          </a:xfrm>
                          <a:prstGeom prst="rect">
                            <a:avLst/>
                          </a:prstGeom>
                          <a:ln w="25400">
                            <a:solidFill>
                              <a:schemeClr val="accent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605091">
              <w:rPr>
                <w:noProof/>
                <w:lang w:eastAsia="en-GB"/>
              </w:rPr>
              <w:t xml:space="preserve">   </w:t>
            </w:r>
            <w:r w:rsidR="00605091" w:rsidRPr="00605091">
              <w:rPr>
                <w:noProof/>
                <w:lang w:eastAsia="en-GB"/>
              </w:rPr>
              <w:drawing>
                <wp:inline distT="0" distB="0" distL="0" distR="0" wp14:anchorId="1041C044" wp14:editId="1C1CA3EE">
                  <wp:extent cx="1504659" cy="2835275"/>
                  <wp:effectExtent l="19050" t="19050" r="19685" b="222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3622" cy="2852164"/>
                          </a:xfrm>
                          <a:prstGeom prst="rect">
                            <a:avLst/>
                          </a:prstGeom>
                          <a:ln w="25400"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81" w:type="dxa"/>
            <w:gridSpan w:val="3"/>
          </w:tcPr>
          <w:p w14:paraId="51EA40AB" w14:textId="77777777" w:rsidR="00FD7ABF" w:rsidRPr="00E87A2B" w:rsidRDefault="00FD7ABF" w:rsidP="006C391C">
            <w:pPr>
              <w:jc w:val="center"/>
              <w:rPr>
                <w:rFonts w:ascii="Twinkl" w:hAnsi="Twinkl"/>
                <w:b/>
                <w:sz w:val="28"/>
                <w:u w:val="single"/>
              </w:rPr>
            </w:pPr>
            <w:r w:rsidRPr="00E87A2B">
              <w:rPr>
                <w:rFonts w:ascii="Twinkl" w:hAnsi="Twinkl"/>
                <w:b/>
                <w:sz w:val="28"/>
                <w:u w:val="single"/>
              </w:rPr>
              <w:t>Vocabulary</w:t>
            </w:r>
          </w:p>
        </w:tc>
      </w:tr>
      <w:tr w:rsidR="00F85CDA" w14:paraId="7D0A3175" w14:textId="77777777" w:rsidTr="00FD7ABF">
        <w:trPr>
          <w:trHeight w:val="1125"/>
        </w:trPr>
        <w:tc>
          <w:tcPr>
            <w:tcW w:w="5238" w:type="dxa"/>
            <w:vMerge/>
          </w:tcPr>
          <w:p w14:paraId="2FFA87CA" w14:textId="77777777" w:rsidR="00FD7ABF" w:rsidRDefault="00FD7ABF" w:rsidP="00882746">
            <w:pPr>
              <w:jc w:val="center"/>
            </w:pPr>
          </w:p>
        </w:tc>
        <w:tc>
          <w:tcPr>
            <w:tcW w:w="2148" w:type="dxa"/>
            <w:vAlign w:val="center"/>
          </w:tcPr>
          <w:p w14:paraId="39382E32" w14:textId="77777777" w:rsidR="00FD7ABF" w:rsidRPr="00E87A2B" w:rsidRDefault="00D450AE" w:rsidP="002B6B3B">
            <w:pPr>
              <w:spacing w:before="40" w:after="40"/>
              <w:jc w:val="center"/>
              <w:rPr>
                <w:rFonts w:ascii="Twinkl" w:hAnsi="Twinkl"/>
              </w:rPr>
            </w:pPr>
            <w:r w:rsidRPr="00E87A2B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7FA5E0CD" wp14:editId="2E221F25">
                  <wp:extent cx="381000" cy="49988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232" cy="5067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3B50F786" w14:textId="77777777" w:rsidR="00FD7ABF" w:rsidRPr="00E87A2B" w:rsidRDefault="00FD56D2" w:rsidP="00CF1EDC">
            <w:pPr>
              <w:jc w:val="center"/>
              <w:rPr>
                <w:rFonts w:ascii="Twinkl" w:hAnsi="Twinkl"/>
                <w:sz w:val="28"/>
              </w:rPr>
            </w:pPr>
            <w:r w:rsidRPr="00E87A2B">
              <w:rPr>
                <w:rFonts w:ascii="Twinkl" w:hAnsi="Twinkl"/>
                <w:sz w:val="28"/>
              </w:rPr>
              <w:t>Christians</w:t>
            </w:r>
          </w:p>
        </w:tc>
        <w:tc>
          <w:tcPr>
            <w:tcW w:w="6839" w:type="dxa"/>
            <w:vAlign w:val="center"/>
          </w:tcPr>
          <w:p w14:paraId="2C34B4D6" w14:textId="77777777" w:rsidR="00FD7ABF" w:rsidRPr="00E87A2B" w:rsidRDefault="00FD56D2" w:rsidP="00D450AE">
            <w:pPr>
              <w:jc w:val="center"/>
              <w:rPr>
                <w:rFonts w:ascii="Twinkl" w:hAnsi="Twinkl"/>
                <w:sz w:val="28"/>
              </w:rPr>
            </w:pPr>
            <w:r w:rsidRPr="00E87A2B">
              <w:rPr>
                <w:rFonts w:ascii="Twinkl" w:hAnsi="Twinkl"/>
                <w:sz w:val="28"/>
              </w:rPr>
              <w:t>people who follow Christianity and believe Jesus is the Saviour who healed the rift between humanity and G</w:t>
            </w:r>
            <w:r w:rsidR="00D450AE" w:rsidRPr="00E87A2B">
              <w:rPr>
                <w:rFonts w:ascii="Twinkl" w:hAnsi="Twinkl"/>
                <w:sz w:val="28"/>
              </w:rPr>
              <w:t>od</w:t>
            </w:r>
            <w:r w:rsidRPr="00E87A2B">
              <w:rPr>
                <w:rFonts w:ascii="Twinkl" w:hAnsi="Twinkl"/>
                <w:sz w:val="28"/>
              </w:rPr>
              <w:t xml:space="preserve"> </w:t>
            </w:r>
          </w:p>
        </w:tc>
      </w:tr>
      <w:tr w:rsidR="00F85CDA" w14:paraId="6E09FD8E" w14:textId="77777777" w:rsidTr="00124FAD">
        <w:trPr>
          <w:trHeight w:val="699"/>
        </w:trPr>
        <w:tc>
          <w:tcPr>
            <w:tcW w:w="5238" w:type="dxa"/>
            <w:vMerge/>
          </w:tcPr>
          <w:p w14:paraId="0B184CCB" w14:textId="77777777" w:rsidR="00FD7ABF" w:rsidRDefault="00FD7ABF" w:rsidP="00882746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148" w:type="dxa"/>
            <w:vAlign w:val="center"/>
          </w:tcPr>
          <w:p w14:paraId="3E46C1D1" w14:textId="77777777" w:rsidR="00FD7ABF" w:rsidRPr="00E87A2B" w:rsidRDefault="00D450AE" w:rsidP="002B6B3B">
            <w:pPr>
              <w:spacing w:before="40" w:after="40"/>
              <w:jc w:val="center"/>
              <w:rPr>
                <w:rFonts w:ascii="Twinkl" w:hAnsi="Twinkl"/>
              </w:rPr>
            </w:pPr>
            <w:r w:rsidRPr="00E87A2B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5B756B76" wp14:editId="38AB0B84">
                  <wp:extent cx="373261" cy="523875"/>
                  <wp:effectExtent l="0" t="0" r="8255" b="0"/>
                  <wp:docPr id="2" name="Picture 1" descr="Sacred Heart of Jesus. Religion, Jesus Christ, Christian Art Portrait of  Jesus, Religious Art, Antique Art Prints, 5x7 Premium Poster - Etsy 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acred Heart of Jesus. Religion, Jesus Christ, Christian Art Portrait of  Jesus, Religious Art, Antique Art Prints, 5x7 Premium Poster - Etsy 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279" cy="535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3B864000" w14:textId="77777777" w:rsidR="00FD7ABF" w:rsidRPr="00E87A2B" w:rsidRDefault="00FD56D2" w:rsidP="00CF1EDC">
            <w:pPr>
              <w:jc w:val="center"/>
              <w:rPr>
                <w:rFonts w:ascii="Twinkl" w:hAnsi="Twinkl"/>
                <w:sz w:val="28"/>
              </w:rPr>
            </w:pPr>
            <w:r w:rsidRPr="00E87A2B">
              <w:rPr>
                <w:rFonts w:ascii="Twinkl" w:hAnsi="Twinkl"/>
                <w:sz w:val="28"/>
              </w:rPr>
              <w:t>Jesus</w:t>
            </w:r>
          </w:p>
        </w:tc>
        <w:tc>
          <w:tcPr>
            <w:tcW w:w="6839" w:type="dxa"/>
            <w:vAlign w:val="center"/>
          </w:tcPr>
          <w:p w14:paraId="28520802" w14:textId="77777777" w:rsidR="00FD7ABF" w:rsidRPr="00E87A2B" w:rsidRDefault="00D450AE" w:rsidP="00CF1EDC">
            <w:pPr>
              <w:jc w:val="center"/>
              <w:rPr>
                <w:rFonts w:ascii="Twinkl" w:hAnsi="Twinkl"/>
                <w:sz w:val="28"/>
              </w:rPr>
            </w:pPr>
            <w:r w:rsidRPr="00E87A2B">
              <w:rPr>
                <w:rFonts w:ascii="Twinkl" w:hAnsi="Twinkl"/>
                <w:sz w:val="28"/>
              </w:rPr>
              <w:t>a very important person for Christians; God in the flesh</w:t>
            </w:r>
          </w:p>
        </w:tc>
      </w:tr>
      <w:tr w:rsidR="00F85CDA" w14:paraId="278AE9AF" w14:textId="77777777" w:rsidTr="00124FAD">
        <w:trPr>
          <w:trHeight w:val="699"/>
        </w:trPr>
        <w:tc>
          <w:tcPr>
            <w:tcW w:w="5238" w:type="dxa"/>
            <w:vMerge/>
          </w:tcPr>
          <w:p w14:paraId="10511FB5" w14:textId="77777777" w:rsidR="00FD7ABF" w:rsidRDefault="00FD7ABF" w:rsidP="00FD7ABF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148" w:type="dxa"/>
            <w:vAlign w:val="center"/>
          </w:tcPr>
          <w:p w14:paraId="133A249E" w14:textId="77777777" w:rsidR="00FD7ABF" w:rsidRPr="00E87A2B" w:rsidRDefault="00D450AE" w:rsidP="00FD7ABF">
            <w:pPr>
              <w:spacing w:before="40" w:after="40"/>
              <w:jc w:val="center"/>
              <w:rPr>
                <w:rFonts w:ascii="Twinkl" w:hAnsi="Twinkl"/>
                <w:noProof/>
                <w:lang w:eastAsia="en-GB"/>
              </w:rPr>
            </w:pPr>
            <w:r w:rsidRPr="00E87A2B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18BC3BF8" wp14:editId="351405CC">
                  <wp:extent cx="522514" cy="685800"/>
                  <wp:effectExtent l="0" t="0" r="0" b="0"/>
                  <wp:docPr id="3" name="Picture 2" descr="Matthew – Grow In God's Gr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atthew – Grow In God's Gr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8383" cy="6935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389B8E47" w14:textId="77777777" w:rsidR="00FD7ABF" w:rsidRPr="00E87A2B" w:rsidRDefault="00FD56D2" w:rsidP="00FD7ABF">
            <w:pPr>
              <w:jc w:val="center"/>
              <w:rPr>
                <w:rFonts w:ascii="Twinkl" w:hAnsi="Twinkl"/>
                <w:sz w:val="28"/>
              </w:rPr>
            </w:pPr>
            <w:r w:rsidRPr="00E87A2B">
              <w:rPr>
                <w:rFonts w:ascii="Twinkl" w:hAnsi="Twinkl"/>
                <w:sz w:val="28"/>
              </w:rPr>
              <w:t>Matthew</w:t>
            </w:r>
          </w:p>
        </w:tc>
        <w:tc>
          <w:tcPr>
            <w:tcW w:w="6839" w:type="dxa"/>
            <w:vAlign w:val="center"/>
          </w:tcPr>
          <w:p w14:paraId="42ADFB35" w14:textId="77777777" w:rsidR="00FD7ABF" w:rsidRPr="00E87A2B" w:rsidRDefault="00D450AE" w:rsidP="00FD7ABF">
            <w:pPr>
              <w:jc w:val="center"/>
              <w:rPr>
                <w:rFonts w:ascii="Twinkl" w:hAnsi="Twinkl"/>
                <w:sz w:val="28"/>
              </w:rPr>
            </w:pPr>
            <w:r w:rsidRPr="00E87A2B">
              <w:rPr>
                <w:rFonts w:ascii="Twinkl" w:hAnsi="Twinkl"/>
                <w:sz w:val="28"/>
              </w:rPr>
              <w:t>a tax collector who Jesus called to follow him and who left his job as a tax collector a follower of Jesus</w:t>
            </w:r>
          </w:p>
        </w:tc>
      </w:tr>
      <w:tr w:rsidR="00F85CDA" w14:paraId="2D83E0B7" w14:textId="77777777" w:rsidTr="00124FAD">
        <w:trPr>
          <w:trHeight w:val="637"/>
        </w:trPr>
        <w:tc>
          <w:tcPr>
            <w:tcW w:w="5238" w:type="dxa"/>
            <w:vMerge/>
          </w:tcPr>
          <w:p w14:paraId="1733B8B7" w14:textId="77777777" w:rsidR="00FD7ABF" w:rsidRPr="006732D0" w:rsidRDefault="00FD7ABF" w:rsidP="00FD7ABF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148" w:type="dxa"/>
            <w:vAlign w:val="center"/>
          </w:tcPr>
          <w:p w14:paraId="36420BAA" w14:textId="77777777" w:rsidR="00FD7ABF" w:rsidRPr="00E87A2B" w:rsidRDefault="00F85CDA" w:rsidP="00FD7ABF">
            <w:pPr>
              <w:spacing w:before="40" w:after="40"/>
              <w:jc w:val="center"/>
              <w:rPr>
                <w:rFonts w:ascii="Twinkl" w:hAnsi="Twinkl"/>
              </w:rPr>
            </w:pPr>
            <w:r w:rsidRPr="00E87A2B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48FD2902" wp14:editId="2DC0208F">
                  <wp:extent cx="809625" cy="584114"/>
                  <wp:effectExtent l="0" t="0" r="0" b="698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5803" cy="5957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1EC641AA" w14:textId="77777777" w:rsidR="00FD7ABF" w:rsidRPr="00E87A2B" w:rsidRDefault="00A80E25" w:rsidP="00FD7ABF">
            <w:pPr>
              <w:jc w:val="center"/>
              <w:rPr>
                <w:rFonts w:ascii="Twinkl" w:hAnsi="Twinkl"/>
                <w:sz w:val="28"/>
              </w:rPr>
            </w:pPr>
            <w:r w:rsidRPr="00E87A2B">
              <w:rPr>
                <w:rFonts w:ascii="Twinkl" w:hAnsi="Twinkl"/>
                <w:sz w:val="28"/>
              </w:rPr>
              <w:t>f</w:t>
            </w:r>
            <w:r w:rsidR="00FD56D2" w:rsidRPr="00E87A2B">
              <w:rPr>
                <w:rFonts w:ascii="Twinkl" w:hAnsi="Twinkl"/>
                <w:sz w:val="28"/>
              </w:rPr>
              <w:t>ishermen</w:t>
            </w:r>
          </w:p>
        </w:tc>
        <w:tc>
          <w:tcPr>
            <w:tcW w:w="6839" w:type="dxa"/>
            <w:vAlign w:val="center"/>
          </w:tcPr>
          <w:p w14:paraId="36D1E67B" w14:textId="77777777" w:rsidR="00FD7ABF" w:rsidRPr="00E87A2B" w:rsidRDefault="00D450AE" w:rsidP="00FD7ABF">
            <w:pPr>
              <w:jc w:val="center"/>
              <w:rPr>
                <w:rFonts w:ascii="Twinkl" w:hAnsi="Twinkl"/>
                <w:sz w:val="28"/>
              </w:rPr>
            </w:pPr>
            <w:r w:rsidRPr="00E87A2B">
              <w:rPr>
                <w:rFonts w:ascii="Twinkl" w:hAnsi="Twinkl"/>
                <w:sz w:val="28"/>
              </w:rPr>
              <w:t>people who earn a living through fishing</w:t>
            </w:r>
          </w:p>
        </w:tc>
      </w:tr>
      <w:tr w:rsidR="00F85CDA" w14:paraId="1D5B8256" w14:textId="77777777" w:rsidTr="00124FAD">
        <w:trPr>
          <w:trHeight w:val="620"/>
        </w:trPr>
        <w:tc>
          <w:tcPr>
            <w:tcW w:w="5238" w:type="dxa"/>
            <w:vMerge/>
          </w:tcPr>
          <w:p w14:paraId="375092C4" w14:textId="77777777" w:rsidR="00FD7ABF" w:rsidRDefault="00FD7ABF" w:rsidP="00FD7ABF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148" w:type="dxa"/>
            <w:vAlign w:val="center"/>
          </w:tcPr>
          <w:p w14:paraId="291B2B37" w14:textId="77777777" w:rsidR="00FD7ABF" w:rsidRPr="00E87A2B" w:rsidRDefault="00F85CDA" w:rsidP="00FD7ABF">
            <w:pPr>
              <w:spacing w:before="40" w:after="40"/>
              <w:jc w:val="center"/>
              <w:rPr>
                <w:rFonts w:ascii="Twinkl" w:hAnsi="Twinkl"/>
              </w:rPr>
            </w:pPr>
            <w:r w:rsidRPr="00E87A2B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20264820" wp14:editId="10C99407">
                  <wp:extent cx="914400" cy="549354"/>
                  <wp:effectExtent l="0" t="0" r="0" b="3175"/>
                  <wp:docPr id="19" name="Picture 1" descr="File:Christ with his disciples. Mironov.jpg - Wikimedia Comm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Christ with his disciples. Mironov.jpg - Wikimedia Commo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1274" cy="553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1255B7CC" w14:textId="77777777" w:rsidR="00FD7ABF" w:rsidRPr="00E87A2B" w:rsidRDefault="00A80E25" w:rsidP="00FD7ABF">
            <w:pPr>
              <w:jc w:val="center"/>
              <w:rPr>
                <w:rFonts w:ascii="Twinkl" w:hAnsi="Twinkl"/>
                <w:sz w:val="28"/>
              </w:rPr>
            </w:pPr>
            <w:r w:rsidRPr="00E87A2B">
              <w:rPr>
                <w:rFonts w:ascii="Twinkl" w:hAnsi="Twinkl"/>
                <w:sz w:val="28"/>
              </w:rPr>
              <w:t>disciple</w:t>
            </w:r>
          </w:p>
        </w:tc>
        <w:tc>
          <w:tcPr>
            <w:tcW w:w="6839" w:type="dxa"/>
            <w:vAlign w:val="center"/>
          </w:tcPr>
          <w:p w14:paraId="7D78C647" w14:textId="77777777" w:rsidR="00FD7ABF" w:rsidRPr="00E87A2B" w:rsidRDefault="00D450AE" w:rsidP="00FD7ABF">
            <w:pPr>
              <w:jc w:val="center"/>
              <w:rPr>
                <w:rFonts w:ascii="Twinkl" w:hAnsi="Twinkl"/>
                <w:sz w:val="28"/>
              </w:rPr>
            </w:pPr>
            <w:r w:rsidRPr="00E87A2B">
              <w:rPr>
                <w:rFonts w:ascii="Twinkl" w:hAnsi="Twinkl"/>
                <w:sz w:val="28"/>
              </w:rPr>
              <w:t>A follower of Jesus</w:t>
            </w:r>
          </w:p>
        </w:tc>
      </w:tr>
      <w:tr w:rsidR="00F85CDA" w14:paraId="3670715F" w14:textId="77777777" w:rsidTr="00124FAD">
        <w:trPr>
          <w:trHeight w:val="636"/>
        </w:trPr>
        <w:tc>
          <w:tcPr>
            <w:tcW w:w="5238" w:type="dxa"/>
            <w:vMerge/>
          </w:tcPr>
          <w:p w14:paraId="5AA3F07C" w14:textId="77777777" w:rsidR="00FD7ABF" w:rsidRPr="00624400" w:rsidRDefault="00FD7ABF" w:rsidP="00FD7ABF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148" w:type="dxa"/>
            <w:vAlign w:val="center"/>
          </w:tcPr>
          <w:p w14:paraId="5E4DBDAE" w14:textId="77777777" w:rsidR="00FD7ABF" w:rsidRPr="00E87A2B" w:rsidRDefault="00F85CDA" w:rsidP="00FD7ABF">
            <w:pPr>
              <w:spacing w:before="40" w:after="40"/>
              <w:jc w:val="center"/>
              <w:rPr>
                <w:rFonts w:ascii="Twinkl" w:hAnsi="Twinkl"/>
              </w:rPr>
            </w:pPr>
            <w:r w:rsidRPr="00E87A2B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295AA3D5" wp14:editId="1D5A3610">
                  <wp:extent cx="923925" cy="665067"/>
                  <wp:effectExtent l="0" t="0" r="0" b="190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0346" cy="6768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6772A6FB" w14:textId="77777777" w:rsidR="00FD7ABF" w:rsidRPr="00E87A2B" w:rsidRDefault="00A80E25" w:rsidP="00FD7ABF">
            <w:pPr>
              <w:jc w:val="center"/>
              <w:rPr>
                <w:rFonts w:ascii="Twinkl" w:hAnsi="Twinkl"/>
                <w:sz w:val="28"/>
              </w:rPr>
            </w:pPr>
            <w:r w:rsidRPr="00E87A2B">
              <w:rPr>
                <w:rFonts w:ascii="Twinkl" w:hAnsi="Twinkl"/>
                <w:sz w:val="28"/>
              </w:rPr>
              <w:t>p</w:t>
            </w:r>
            <w:r w:rsidR="00FD56D2" w:rsidRPr="00E87A2B">
              <w:rPr>
                <w:rFonts w:ascii="Twinkl" w:hAnsi="Twinkl"/>
                <w:sz w:val="28"/>
              </w:rPr>
              <w:t>eace</w:t>
            </w:r>
          </w:p>
        </w:tc>
        <w:tc>
          <w:tcPr>
            <w:tcW w:w="6839" w:type="dxa"/>
            <w:vAlign w:val="center"/>
          </w:tcPr>
          <w:p w14:paraId="347CE52B" w14:textId="77777777" w:rsidR="00FD7ABF" w:rsidRPr="00E87A2B" w:rsidRDefault="00FD56D2" w:rsidP="00FD7ABF">
            <w:pPr>
              <w:jc w:val="center"/>
              <w:rPr>
                <w:rFonts w:ascii="Twinkl" w:hAnsi="Twinkl"/>
                <w:sz w:val="28"/>
              </w:rPr>
            </w:pPr>
            <w:r w:rsidRPr="00E87A2B">
              <w:rPr>
                <w:rFonts w:ascii="Twinkl" w:hAnsi="Twinkl"/>
                <w:sz w:val="28"/>
              </w:rPr>
              <w:t>freedom from conflict</w:t>
            </w:r>
          </w:p>
        </w:tc>
      </w:tr>
      <w:tr w:rsidR="00F85CDA" w14:paraId="11FB282C" w14:textId="77777777" w:rsidTr="00FD7ABF">
        <w:trPr>
          <w:trHeight w:val="263"/>
        </w:trPr>
        <w:tc>
          <w:tcPr>
            <w:tcW w:w="5238" w:type="dxa"/>
            <w:vMerge/>
          </w:tcPr>
          <w:p w14:paraId="12BA1FAF" w14:textId="77777777" w:rsidR="00FD7ABF" w:rsidRDefault="00FD7ABF" w:rsidP="00FD7ABF"/>
        </w:tc>
        <w:tc>
          <w:tcPr>
            <w:tcW w:w="2148" w:type="dxa"/>
            <w:vAlign w:val="center"/>
          </w:tcPr>
          <w:p w14:paraId="095E2BB5" w14:textId="77777777" w:rsidR="00FD7ABF" w:rsidRPr="00E87A2B" w:rsidRDefault="00F85CDA" w:rsidP="00FD7ABF">
            <w:pPr>
              <w:spacing w:before="40" w:after="40"/>
              <w:jc w:val="center"/>
              <w:rPr>
                <w:rFonts w:ascii="Twinkl" w:hAnsi="Twinkl"/>
              </w:rPr>
            </w:pPr>
            <w:r w:rsidRPr="00E87A2B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3213125A" wp14:editId="1522EAE0">
                  <wp:extent cx="923925" cy="647173"/>
                  <wp:effectExtent l="0" t="0" r="0" b="63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1631" cy="652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7CBF7BE4" w14:textId="77777777" w:rsidR="00FD7ABF" w:rsidRPr="00E87A2B" w:rsidRDefault="00A80E25" w:rsidP="00FD7ABF">
            <w:pPr>
              <w:jc w:val="center"/>
              <w:rPr>
                <w:rFonts w:ascii="Twinkl" w:hAnsi="Twinkl"/>
                <w:sz w:val="28"/>
              </w:rPr>
            </w:pPr>
            <w:r w:rsidRPr="00E87A2B">
              <w:rPr>
                <w:rFonts w:ascii="Twinkl" w:hAnsi="Twinkl"/>
                <w:sz w:val="28"/>
              </w:rPr>
              <w:t>f</w:t>
            </w:r>
            <w:r w:rsidR="00FD56D2" w:rsidRPr="00E87A2B">
              <w:rPr>
                <w:rFonts w:ascii="Twinkl" w:hAnsi="Twinkl"/>
                <w:sz w:val="28"/>
              </w:rPr>
              <w:t>orgiveness</w:t>
            </w:r>
          </w:p>
        </w:tc>
        <w:tc>
          <w:tcPr>
            <w:tcW w:w="6839" w:type="dxa"/>
            <w:vAlign w:val="center"/>
          </w:tcPr>
          <w:p w14:paraId="5900E26C" w14:textId="77777777" w:rsidR="00FD7ABF" w:rsidRPr="00E87A2B" w:rsidRDefault="00FD56D2" w:rsidP="00FD7ABF">
            <w:pPr>
              <w:jc w:val="center"/>
              <w:rPr>
                <w:rFonts w:ascii="Twinkl" w:hAnsi="Twinkl"/>
                <w:sz w:val="28"/>
              </w:rPr>
            </w:pPr>
            <w:r w:rsidRPr="00E87A2B">
              <w:rPr>
                <w:rFonts w:ascii="Twinkl" w:hAnsi="Twinkl"/>
                <w:sz w:val="28"/>
              </w:rPr>
              <w:t>when someone is stopped being blamed or punished for something they have done</w:t>
            </w:r>
          </w:p>
        </w:tc>
      </w:tr>
      <w:tr w:rsidR="00F85CDA" w14:paraId="43F79120" w14:textId="77777777" w:rsidTr="00124FAD">
        <w:trPr>
          <w:trHeight w:val="262"/>
        </w:trPr>
        <w:tc>
          <w:tcPr>
            <w:tcW w:w="5238" w:type="dxa"/>
            <w:vMerge/>
          </w:tcPr>
          <w:p w14:paraId="6B40D8C7" w14:textId="77777777" w:rsidR="00FD7ABF" w:rsidRDefault="00FD7ABF" w:rsidP="00FD7ABF"/>
        </w:tc>
        <w:tc>
          <w:tcPr>
            <w:tcW w:w="2148" w:type="dxa"/>
            <w:vAlign w:val="center"/>
          </w:tcPr>
          <w:p w14:paraId="31C93E5C" w14:textId="77777777" w:rsidR="00FD7ABF" w:rsidRPr="00E87A2B" w:rsidRDefault="00F85CDA" w:rsidP="00FD7ABF">
            <w:pPr>
              <w:spacing w:before="40" w:after="40"/>
              <w:jc w:val="center"/>
              <w:rPr>
                <w:rFonts w:ascii="Twinkl" w:hAnsi="Twinkl"/>
              </w:rPr>
            </w:pPr>
            <w:r w:rsidRPr="00E87A2B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3DB4CEA0" wp14:editId="7CD35E28">
                  <wp:extent cx="971550" cy="647700"/>
                  <wp:effectExtent l="0" t="0" r="0" b="0"/>
                  <wp:docPr id="22" name="Picture 1" descr="The Fast of the Holy Apostles - Believers Eastern Chur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Fast of the Holy Apostles - Believers Eastern Chur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106A10D6" w14:textId="77777777" w:rsidR="00FD7ABF" w:rsidRPr="00E87A2B" w:rsidRDefault="00A80E25" w:rsidP="00FD7ABF">
            <w:pPr>
              <w:jc w:val="center"/>
              <w:rPr>
                <w:rFonts w:ascii="Twinkl" w:hAnsi="Twinkl"/>
                <w:sz w:val="28"/>
              </w:rPr>
            </w:pPr>
            <w:r w:rsidRPr="00E87A2B">
              <w:rPr>
                <w:rFonts w:ascii="Twinkl" w:hAnsi="Twinkl"/>
                <w:sz w:val="28"/>
              </w:rPr>
              <w:t>a</w:t>
            </w:r>
            <w:r w:rsidR="00FD56D2" w:rsidRPr="00E87A2B">
              <w:rPr>
                <w:rFonts w:ascii="Twinkl" w:hAnsi="Twinkl"/>
                <w:sz w:val="28"/>
              </w:rPr>
              <w:t>postles</w:t>
            </w:r>
          </w:p>
        </w:tc>
        <w:tc>
          <w:tcPr>
            <w:tcW w:w="6839" w:type="dxa"/>
            <w:vAlign w:val="center"/>
          </w:tcPr>
          <w:p w14:paraId="5014AB2C" w14:textId="77777777" w:rsidR="00FD7ABF" w:rsidRPr="00E87A2B" w:rsidRDefault="00FD56D2" w:rsidP="00F85CDA">
            <w:pPr>
              <w:jc w:val="center"/>
              <w:rPr>
                <w:rFonts w:ascii="Twinkl" w:hAnsi="Twinkl"/>
                <w:sz w:val="28"/>
              </w:rPr>
            </w:pPr>
            <w:r w:rsidRPr="00E87A2B">
              <w:rPr>
                <w:rFonts w:ascii="Twinkl" w:hAnsi="Twinkl"/>
                <w:sz w:val="28"/>
              </w:rPr>
              <w:t xml:space="preserve">the twelve followers of Jesus </w:t>
            </w:r>
            <w:r w:rsidR="00F85CDA" w:rsidRPr="00E87A2B">
              <w:rPr>
                <w:rFonts w:ascii="Twinkl" w:hAnsi="Twinkl"/>
                <w:sz w:val="28"/>
              </w:rPr>
              <w:t>who became ‘messengers of God’</w:t>
            </w:r>
          </w:p>
        </w:tc>
      </w:tr>
    </w:tbl>
    <w:p w14:paraId="7121801D" w14:textId="77777777" w:rsidR="00624400" w:rsidRPr="009F584C" w:rsidRDefault="00624400" w:rsidP="00E87A2B">
      <w:pPr>
        <w:rPr>
          <w:rFonts w:ascii="Sassoon Infant Std" w:hAnsi="Sassoon Infant Std"/>
          <w:b/>
          <w:u w:val="single"/>
        </w:rPr>
      </w:pPr>
    </w:p>
    <w:sectPr w:rsidR="00624400" w:rsidRPr="009F584C" w:rsidSect="009F584C">
      <w:headerReference w:type="default" r:id="rId2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12C0C5" w14:textId="77777777" w:rsidR="00943190" w:rsidRDefault="00943190" w:rsidP="006732D0">
      <w:pPr>
        <w:spacing w:after="0" w:line="240" w:lineRule="auto"/>
      </w:pPr>
      <w:r>
        <w:separator/>
      </w:r>
    </w:p>
  </w:endnote>
  <w:endnote w:type="continuationSeparator" w:id="0">
    <w:p w14:paraId="3A47111B" w14:textId="77777777" w:rsidR="00943190" w:rsidRDefault="00943190" w:rsidP="00673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017C0C" w14:textId="77777777" w:rsidR="00943190" w:rsidRDefault="00943190" w:rsidP="006732D0">
      <w:pPr>
        <w:spacing w:after="0" w:line="240" w:lineRule="auto"/>
      </w:pPr>
      <w:r>
        <w:separator/>
      </w:r>
    </w:p>
  </w:footnote>
  <w:footnote w:type="continuationSeparator" w:id="0">
    <w:p w14:paraId="45377D6D" w14:textId="77777777" w:rsidR="00943190" w:rsidRDefault="00943190" w:rsidP="006732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FD653" w14:textId="145B0A8C" w:rsidR="006732D0" w:rsidRPr="006732D0" w:rsidRDefault="006732D0">
    <w:pPr>
      <w:pStyle w:val="Header"/>
      <w:rPr>
        <w:rFonts w:ascii="Sassoon Infant Std" w:hAnsi="Sassoon Infant Std"/>
      </w:rPr>
    </w:pPr>
  </w:p>
  <w:p w14:paraId="4BBE5B91" w14:textId="77777777" w:rsidR="00E87A2B" w:rsidRDefault="00E87A2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84C"/>
    <w:rsid w:val="00124FAD"/>
    <w:rsid w:val="00133F93"/>
    <w:rsid w:val="002B6B3B"/>
    <w:rsid w:val="00527545"/>
    <w:rsid w:val="00540FF0"/>
    <w:rsid w:val="00605091"/>
    <w:rsid w:val="00624400"/>
    <w:rsid w:val="006732D0"/>
    <w:rsid w:val="00682B2E"/>
    <w:rsid w:val="006C391C"/>
    <w:rsid w:val="00846A9E"/>
    <w:rsid w:val="00943190"/>
    <w:rsid w:val="009A127D"/>
    <w:rsid w:val="009F584C"/>
    <w:rsid w:val="00A80E25"/>
    <w:rsid w:val="00A840E8"/>
    <w:rsid w:val="00B70963"/>
    <w:rsid w:val="00BC1986"/>
    <w:rsid w:val="00C14844"/>
    <w:rsid w:val="00C41C64"/>
    <w:rsid w:val="00CF1EDC"/>
    <w:rsid w:val="00D450AE"/>
    <w:rsid w:val="00DA36DD"/>
    <w:rsid w:val="00E20577"/>
    <w:rsid w:val="00E214B0"/>
    <w:rsid w:val="00E87A2B"/>
    <w:rsid w:val="00EF4E85"/>
    <w:rsid w:val="00F70B55"/>
    <w:rsid w:val="00F80A5D"/>
    <w:rsid w:val="00F85CDA"/>
    <w:rsid w:val="00FD56D2"/>
    <w:rsid w:val="00FD68A0"/>
    <w:rsid w:val="00FD7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970CCC"/>
  <w15:chartTrackingRefBased/>
  <w15:docId w15:val="{174903F4-C730-43A6-9847-FC810F7BC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5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32D0"/>
  </w:style>
  <w:style w:type="paragraph" w:styleId="Footer">
    <w:name w:val="footer"/>
    <w:basedOn w:val="Normal"/>
    <w:link w:val="Foot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9544c6-c80f-49ba-9708-aec9c98348f1" xsi:nil="true"/>
    <lcf76f155ced4ddcb4097134ff3c332f xmlns="89f9b421-0cb0-4db8-a4a0-95644536f140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38D70741E29C48A4E3299CF671674C" ma:contentTypeVersion="14" ma:contentTypeDescription="Create a new document." ma:contentTypeScope="" ma:versionID="8cb483f71c351874daabaacae2860055">
  <xsd:schema xmlns:xsd="http://www.w3.org/2001/XMLSchema" xmlns:xs="http://www.w3.org/2001/XMLSchema" xmlns:p="http://schemas.microsoft.com/office/2006/metadata/properties" xmlns:ns2="89f9b421-0cb0-4db8-a4a0-95644536f140" xmlns:ns3="6b9544c6-c80f-49ba-9708-aec9c98348f1" targetNamespace="http://schemas.microsoft.com/office/2006/metadata/properties" ma:root="true" ma:fieldsID="a8a548a28d57c52c5b2ce9b26c29e762" ns2:_="" ns3:_="">
    <xsd:import namespace="89f9b421-0cb0-4db8-a4a0-95644536f140"/>
    <xsd:import namespace="6b9544c6-c80f-49ba-9708-aec9c98348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f9b421-0cb0-4db8-a4a0-95644536f1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6427eb0-40e7-42e4-b929-ec3e103a9f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9544c6-c80f-49ba-9708-aec9c98348f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e226ae7-62ef-4436-901a-c07bb0d4db0c}" ma:internalName="TaxCatchAll" ma:showField="CatchAllData" ma:web="6b9544c6-c80f-49ba-9708-aec9c98348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6D2B79C-A0F7-41C4-9195-CFAF47D78A6E}">
  <ds:schemaRefs>
    <ds:schemaRef ds:uri="http://schemas.microsoft.com/office/2006/metadata/properties"/>
    <ds:schemaRef ds:uri="http://schemas.microsoft.com/office/infopath/2007/PartnerControls"/>
    <ds:schemaRef ds:uri="6b9544c6-c80f-49ba-9708-aec9c98348f1"/>
    <ds:schemaRef ds:uri="89f9b421-0cb0-4db8-a4a0-95644536f140"/>
  </ds:schemaRefs>
</ds:datastoreItem>
</file>

<file path=customXml/itemProps2.xml><?xml version="1.0" encoding="utf-8"?>
<ds:datastoreItem xmlns:ds="http://schemas.openxmlformats.org/officeDocument/2006/customXml" ds:itemID="{AC4E5BFB-0502-4770-BD4F-00017B84BD61}"/>
</file>

<file path=customXml/itemProps3.xml><?xml version="1.0" encoding="utf-8"?>
<ds:datastoreItem xmlns:ds="http://schemas.openxmlformats.org/officeDocument/2006/customXml" ds:itemID="{78176917-1D8C-42C0-9A91-4B5C33C473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Wilson</dc:creator>
  <cp:keywords/>
  <dc:description/>
  <cp:lastModifiedBy>Sarah Dring</cp:lastModifiedBy>
  <cp:revision>8</cp:revision>
  <dcterms:created xsi:type="dcterms:W3CDTF">2024-01-15T17:13:00Z</dcterms:created>
  <dcterms:modified xsi:type="dcterms:W3CDTF">2026-08-26T18:02:00Z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0x0101009938D70741E29C48A4E3299CF671674C</vt:lpwstr>
  </property>
  <property fmtid="{D5CDD505-2E9C-101B-9397-08002B2CF9AE}" pid="3" name="MediaServiceImageTags">
    <vt:lpwstr/>
  </property>
</Properties>
</file>