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18"/>
        <w:tblW w:w="15819" w:type="dxa"/>
        <w:tblLook w:val="04A0" w:firstRow="1" w:lastRow="0" w:firstColumn="1" w:lastColumn="0" w:noHBand="0" w:noVBand="1"/>
      </w:tblPr>
      <w:tblGrid>
        <w:gridCol w:w="5240"/>
        <w:gridCol w:w="1820"/>
        <w:gridCol w:w="1738"/>
        <w:gridCol w:w="7021"/>
      </w:tblGrid>
      <w:tr w:rsidR="005B3053" w14:paraId="7F1990D0" w14:textId="77777777" w:rsidTr="00B6104B">
        <w:trPr>
          <w:trHeight w:val="396"/>
        </w:trPr>
        <w:tc>
          <w:tcPr>
            <w:tcW w:w="5240" w:type="dxa"/>
            <w:vMerge w:val="restart"/>
          </w:tcPr>
          <w:p w14:paraId="48F38D97" w14:textId="77777777" w:rsidR="00AD0AB0" w:rsidRDefault="00AD0AB0" w:rsidP="000C6646">
            <w:pPr>
              <w:rPr>
                <w:rFonts w:ascii="Sassoon Infant Std" w:hAnsi="Sassoon Infant Std"/>
                <w:sz w:val="28"/>
              </w:rPr>
            </w:pPr>
          </w:p>
          <w:p w14:paraId="428BB4AB" w14:textId="77777777" w:rsidR="00AD0AB0" w:rsidRDefault="00B6104B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B6104B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35015E52" wp14:editId="2E186EDF">
                  <wp:extent cx="2509670" cy="4495801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409" cy="4515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9EE3A9" w14:textId="77777777" w:rsidR="005B3053" w:rsidRDefault="005B3053" w:rsidP="002909C5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5E906E35" w14:textId="77777777" w:rsidR="005B3053" w:rsidRPr="002909C5" w:rsidRDefault="005B3053" w:rsidP="002909C5">
            <w:pPr>
              <w:jc w:val="center"/>
              <w:rPr>
                <w:rFonts w:ascii="Sassoon Infant Std" w:hAnsi="Sassoon Infant Std"/>
                <w:sz w:val="28"/>
              </w:rPr>
            </w:pPr>
            <w:r w:rsidRPr="005B3053">
              <w:rPr>
                <w:rFonts w:ascii="Sassoon Infant Std" w:hAnsi="Sassoon Infant Std"/>
                <w:b/>
                <w:sz w:val="28"/>
              </w:rPr>
              <w:t>Ibadah</w:t>
            </w:r>
            <w:r>
              <w:rPr>
                <w:rFonts w:ascii="Sassoon Infant Std" w:hAnsi="Sassoon Infant Std"/>
                <w:sz w:val="28"/>
              </w:rPr>
              <w:t xml:space="preserve"> is</w:t>
            </w:r>
            <w:r>
              <w:t xml:space="preserve"> </w:t>
            </w:r>
            <w:r w:rsidRPr="005B3053">
              <w:rPr>
                <w:rFonts w:ascii="Sassoon Infant Std" w:hAnsi="Sassoon Infant Std"/>
                <w:sz w:val="28"/>
              </w:rPr>
              <w:t>the word for worship in Arabic</w:t>
            </w:r>
            <w:r>
              <w:rPr>
                <w:rFonts w:ascii="Sassoon Infant Std" w:hAnsi="Sassoon Infant Std"/>
                <w:sz w:val="28"/>
              </w:rPr>
              <w:t>.</w:t>
            </w:r>
          </w:p>
        </w:tc>
        <w:tc>
          <w:tcPr>
            <w:tcW w:w="10579" w:type="dxa"/>
            <w:gridSpan w:val="3"/>
          </w:tcPr>
          <w:p w14:paraId="65E0E0B6" w14:textId="77777777" w:rsidR="002909C5" w:rsidRPr="006C391C" w:rsidRDefault="002909C5" w:rsidP="002909C5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5B3053" w14:paraId="14A274FA" w14:textId="77777777" w:rsidTr="00B6104B">
        <w:trPr>
          <w:trHeight w:val="829"/>
        </w:trPr>
        <w:tc>
          <w:tcPr>
            <w:tcW w:w="5240" w:type="dxa"/>
            <w:vMerge/>
          </w:tcPr>
          <w:p w14:paraId="12D56E95" w14:textId="77777777" w:rsidR="00C77914" w:rsidRDefault="00C77914" w:rsidP="00C77914">
            <w:pPr>
              <w:jc w:val="center"/>
            </w:pPr>
          </w:p>
        </w:tc>
        <w:tc>
          <w:tcPr>
            <w:tcW w:w="1820" w:type="dxa"/>
            <w:vAlign w:val="center"/>
          </w:tcPr>
          <w:p w14:paraId="20FFF6B7" w14:textId="77777777" w:rsidR="00C77914" w:rsidRDefault="00B6104B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91E660" wp14:editId="6EF732E6">
                  <wp:extent cx="800100" cy="540928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0025" cy="5543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16A880E2" w14:textId="77777777" w:rsidR="00C77914" w:rsidRPr="00543694" w:rsidRDefault="00B6104B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B6104B">
              <w:rPr>
                <w:rFonts w:ascii="Sassoon Infant Std" w:hAnsi="Sassoon Infant Std"/>
                <w:sz w:val="28"/>
              </w:rPr>
              <w:t>Muslim</w:t>
            </w:r>
          </w:p>
        </w:tc>
        <w:tc>
          <w:tcPr>
            <w:tcW w:w="7021" w:type="dxa"/>
            <w:vAlign w:val="center"/>
          </w:tcPr>
          <w:p w14:paraId="59650CA1" w14:textId="77777777" w:rsidR="00C77914" w:rsidRPr="00543694" w:rsidRDefault="00B6104B" w:rsidP="00B6104B">
            <w:pPr>
              <w:jc w:val="center"/>
              <w:rPr>
                <w:rFonts w:ascii="Sassoon Infant Std" w:hAnsi="Sassoon Infant Std"/>
                <w:sz w:val="28"/>
              </w:rPr>
            </w:pPr>
            <w:r w:rsidRPr="00B6104B">
              <w:rPr>
                <w:rFonts w:ascii="Sassoon Infant Std" w:hAnsi="Sassoon Infant Std"/>
                <w:sz w:val="28"/>
              </w:rPr>
              <w:t>a follower of the religion of Islam,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B6104B">
              <w:rPr>
                <w:rFonts w:ascii="Sassoon Infant Std" w:hAnsi="Sassoon Infant Std"/>
                <w:sz w:val="28"/>
              </w:rPr>
              <w:t>someone w</w:t>
            </w:r>
            <w:r>
              <w:rPr>
                <w:rFonts w:ascii="Sassoon Infant Std" w:hAnsi="Sassoon Infant Std"/>
                <w:sz w:val="28"/>
              </w:rPr>
              <w:t>ho submits to the will of Allah</w:t>
            </w:r>
          </w:p>
        </w:tc>
      </w:tr>
      <w:tr w:rsidR="005B3053" w14:paraId="5B847581" w14:textId="77777777" w:rsidTr="00B6104B">
        <w:trPr>
          <w:trHeight w:val="637"/>
        </w:trPr>
        <w:tc>
          <w:tcPr>
            <w:tcW w:w="5240" w:type="dxa"/>
            <w:vMerge/>
          </w:tcPr>
          <w:p w14:paraId="376E514B" w14:textId="77777777" w:rsidR="00C77914" w:rsidRPr="006732D0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820" w:type="dxa"/>
            <w:vAlign w:val="center"/>
          </w:tcPr>
          <w:p w14:paraId="1E31861C" w14:textId="77777777" w:rsidR="00C77914" w:rsidRPr="00AD0AB0" w:rsidRDefault="005B3053" w:rsidP="00C77914">
            <w:pPr>
              <w:spacing w:before="40" w:after="40"/>
              <w:jc w:val="center"/>
              <w:rPr>
                <w:rFonts w:ascii="Sassoon Infant Std" w:hAnsi="Sassoon Infant Std"/>
              </w:rPr>
            </w:pPr>
            <w:r w:rsidRPr="005B3053">
              <w:rPr>
                <w:rFonts w:ascii="Sassoon Infant Std" w:hAnsi="Sassoon Infant Std"/>
                <w:noProof/>
              </w:rPr>
              <w:drawing>
                <wp:inline distT="0" distB="0" distL="0" distR="0" wp14:anchorId="4C1142F1" wp14:editId="1613D81C">
                  <wp:extent cx="828675" cy="528483"/>
                  <wp:effectExtent l="0" t="0" r="0" b="508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833" cy="541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6CF2AE2B" w14:textId="77777777" w:rsidR="00C77914" w:rsidRPr="00543694" w:rsidRDefault="00B6104B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s</w:t>
            </w:r>
            <w:r w:rsidRPr="00B6104B">
              <w:rPr>
                <w:rFonts w:ascii="Sassoon Infant Std" w:hAnsi="Sassoon Infant Std"/>
                <w:sz w:val="28"/>
              </w:rPr>
              <w:t>ubmission</w:t>
            </w:r>
          </w:p>
        </w:tc>
        <w:tc>
          <w:tcPr>
            <w:tcW w:w="7021" w:type="dxa"/>
            <w:vAlign w:val="center"/>
          </w:tcPr>
          <w:p w14:paraId="3510AB32" w14:textId="77777777" w:rsidR="00C77914" w:rsidRPr="00543694" w:rsidRDefault="00B6104B" w:rsidP="00B6104B">
            <w:pPr>
              <w:jc w:val="center"/>
              <w:rPr>
                <w:rFonts w:ascii="Sassoon Infant Std" w:hAnsi="Sassoon Infant Std"/>
                <w:sz w:val="28"/>
              </w:rPr>
            </w:pPr>
            <w:r w:rsidRPr="00B6104B">
              <w:rPr>
                <w:rFonts w:ascii="Sassoon Infant Std" w:hAnsi="Sassoon Infant Std"/>
                <w:sz w:val="28"/>
              </w:rPr>
              <w:t>accepting a superior force and doing</w:t>
            </w:r>
            <w:r>
              <w:rPr>
                <w:rFonts w:ascii="Sassoon Infant Std" w:hAnsi="Sassoon Infant Std"/>
                <w:sz w:val="28"/>
              </w:rPr>
              <w:t xml:space="preserve"> what they want</w:t>
            </w:r>
          </w:p>
        </w:tc>
      </w:tr>
      <w:tr w:rsidR="005B3053" w14:paraId="5A13A2E0" w14:textId="77777777" w:rsidTr="00B6104B">
        <w:trPr>
          <w:trHeight w:val="620"/>
        </w:trPr>
        <w:tc>
          <w:tcPr>
            <w:tcW w:w="5240" w:type="dxa"/>
            <w:vMerge/>
          </w:tcPr>
          <w:p w14:paraId="039CB5A0" w14:textId="77777777" w:rsidR="00C77914" w:rsidRDefault="00C77914" w:rsidP="00C7791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820" w:type="dxa"/>
            <w:vAlign w:val="center"/>
          </w:tcPr>
          <w:p w14:paraId="2DF073D9" w14:textId="77777777" w:rsidR="00C77914" w:rsidRDefault="005B3053" w:rsidP="00C77914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4E7BD0" wp14:editId="1C689E63">
                  <wp:extent cx="866775" cy="732781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880256" cy="7441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7C991290" w14:textId="77777777" w:rsidR="00C77914" w:rsidRPr="00AB611D" w:rsidRDefault="00B6104B" w:rsidP="00C77914">
            <w:pPr>
              <w:jc w:val="center"/>
              <w:rPr>
                <w:rFonts w:ascii="Sassoon Infant Std" w:hAnsi="Sassoon Infant Std"/>
                <w:sz w:val="28"/>
              </w:rPr>
            </w:pPr>
            <w:r w:rsidRPr="00B6104B">
              <w:rPr>
                <w:rFonts w:ascii="Sassoon Infant Std" w:hAnsi="Sassoon Infant Std"/>
                <w:sz w:val="28"/>
              </w:rPr>
              <w:t>Ramadan</w:t>
            </w:r>
          </w:p>
        </w:tc>
        <w:tc>
          <w:tcPr>
            <w:tcW w:w="7021" w:type="dxa"/>
            <w:vAlign w:val="center"/>
          </w:tcPr>
          <w:p w14:paraId="176A0A23" w14:textId="77777777" w:rsidR="00C77914" w:rsidRPr="00AB611D" w:rsidRDefault="00B6104B" w:rsidP="00B6104B">
            <w:pPr>
              <w:jc w:val="center"/>
              <w:rPr>
                <w:rFonts w:ascii="Sassoon Infant Std" w:hAnsi="Sassoon Infant Std"/>
                <w:sz w:val="28"/>
              </w:rPr>
            </w:pPr>
            <w:r w:rsidRPr="00B6104B">
              <w:rPr>
                <w:rFonts w:ascii="Sassoon Infant Std" w:hAnsi="Sassoon Infant Std"/>
                <w:sz w:val="28"/>
              </w:rPr>
              <w:t>the month in the Muslim calendar</w:t>
            </w:r>
            <w:r>
              <w:rPr>
                <w:rFonts w:ascii="Sassoon Infant Std" w:hAnsi="Sassoon Infant Std"/>
                <w:sz w:val="28"/>
              </w:rPr>
              <w:t xml:space="preserve"> when those who can fast do so</w:t>
            </w:r>
          </w:p>
        </w:tc>
      </w:tr>
      <w:tr w:rsidR="005B3053" w14:paraId="3AE95C08" w14:textId="77777777" w:rsidTr="00B6104B">
        <w:trPr>
          <w:trHeight w:val="636"/>
        </w:trPr>
        <w:tc>
          <w:tcPr>
            <w:tcW w:w="5240" w:type="dxa"/>
            <w:vMerge/>
          </w:tcPr>
          <w:p w14:paraId="3E5C5420" w14:textId="77777777" w:rsidR="00815BFB" w:rsidRPr="00624400" w:rsidRDefault="00815BFB" w:rsidP="00815BFB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820" w:type="dxa"/>
            <w:vAlign w:val="center"/>
          </w:tcPr>
          <w:p w14:paraId="771426EA" w14:textId="77777777" w:rsidR="00815BFB" w:rsidRDefault="005B3053" w:rsidP="00815BF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F0117E" wp14:editId="7491071D">
                  <wp:extent cx="942975" cy="56150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96796" cy="5935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8" w:type="dxa"/>
            <w:vAlign w:val="center"/>
          </w:tcPr>
          <w:p w14:paraId="5B25D04C" w14:textId="77777777" w:rsidR="00815BFB" w:rsidRPr="00AB611D" w:rsidRDefault="00B6104B" w:rsidP="00815BFB">
            <w:pPr>
              <w:jc w:val="center"/>
              <w:rPr>
                <w:rFonts w:ascii="Sassoon Infant Std" w:hAnsi="Sassoon Infant Std"/>
                <w:sz w:val="28"/>
              </w:rPr>
            </w:pPr>
            <w:r w:rsidRPr="00B6104B">
              <w:rPr>
                <w:rFonts w:ascii="Sassoon Infant Std" w:hAnsi="Sassoon Infant Std"/>
                <w:sz w:val="28"/>
              </w:rPr>
              <w:t>Hajj</w:t>
            </w:r>
          </w:p>
        </w:tc>
        <w:tc>
          <w:tcPr>
            <w:tcW w:w="7021" w:type="dxa"/>
            <w:vAlign w:val="center"/>
          </w:tcPr>
          <w:p w14:paraId="54B4E606" w14:textId="77777777" w:rsidR="00815BFB" w:rsidRPr="00AB611D" w:rsidRDefault="00B6104B" w:rsidP="005B3053">
            <w:pPr>
              <w:jc w:val="center"/>
              <w:rPr>
                <w:rFonts w:ascii="Sassoon Infant Std" w:hAnsi="Sassoon Infant Std"/>
                <w:sz w:val="28"/>
              </w:rPr>
            </w:pPr>
            <w:r w:rsidRPr="00B6104B">
              <w:rPr>
                <w:rFonts w:ascii="Sassoon Infant Std" w:hAnsi="Sassoon Infant Std"/>
                <w:sz w:val="28"/>
              </w:rPr>
              <w:t xml:space="preserve">the </w:t>
            </w:r>
            <w:r w:rsidRPr="005B3053">
              <w:rPr>
                <w:rFonts w:ascii="Sassoon Infant Std" w:hAnsi="Sassoon Infant Std"/>
                <w:b/>
                <w:sz w:val="28"/>
              </w:rPr>
              <w:t>pilgrimage</w:t>
            </w:r>
            <w:r w:rsidRPr="00B6104B">
              <w:rPr>
                <w:rFonts w:ascii="Sassoon Infant Std" w:hAnsi="Sassoon Infant Std"/>
                <w:sz w:val="28"/>
              </w:rPr>
              <w:t xml:space="preserve"> </w:t>
            </w:r>
            <w:r w:rsidR="005B3053">
              <w:rPr>
                <w:rFonts w:ascii="Sassoon Infant Std" w:hAnsi="Sassoon Infant Std"/>
                <w:sz w:val="28"/>
              </w:rPr>
              <w:t xml:space="preserve">(a journey taken for religious reasons) </w:t>
            </w:r>
            <w:r w:rsidRPr="00B6104B">
              <w:rPr>
                <w:rFonts w:ascii="Sassoon Infant Std" w:hAnsi="Sassoon Infant Std"/>
                <w:sz w:val="28"/>
              </w:rPr>
              <w:t>to Makkah during the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B6104B">
              <w:rPr>
                <w:rFonts w:ascii="Sassoon Infant Std" w:hAnsi="Sassoon Infant Std"/>
                <w:sz w:val="28"/>
              </w:rPr>
              <w:t xml:space="preserve">month of Dhul </w:t>
            </w:r>
            <w:proofErr w:type="spellStart"/>
            <w:r w:rsidRPr="00B6104B">
              <w:rPr>
                <w:rFonts w:ascii="Sassoon Infant Std" w:hAnsi="Sassoon Infant Std"/>
                <w:sz w:val="28"/>
              </w:rPr>
              <w:t>Hijjah</w:t>
            </w:r>
            <w:proofErr w:type="spellEnd"/>
            <w:r w:rsidRPr="00B6104B">
              <w:rPr>
                <w:rFonts w:ascii="Sassoon Infant Std" w:hAnsi="Sassoon Infant Std"/>
                <w:sz w:val="28"/>
              </w:rPr>
              <w:t xml:space="preserve"> that all Muslims should</w:t>
            </w:r>
            <w:r>
              <w:rPr>
                <w:rFonts w:ascii="Sassoon Infant Std" w:hAnsi="Sassoon Infant Std"/>
                <w:sz w:val="28"/>
              </w:rPr>
              <w:t xml:space="preserve"> </w:t>
            </w:r>
            <w:r w:rsidRPr="00B6104B">
              <w:rPr>
                <w:rFonts w:ascii="Sassoon Infant Std" w:hAnsi="Sassoon Infant Std"/>
                <w:sz w:val="28"/>
              </w:rPr>
              <w:t xml:space="preserve">make </w:t>
            </w:r>
            <w:r w:rsidR="005B3053">
              <w:rPr>
                <w:rFonts w:ascii="Sassoon Infant Std" w:hAnsi="Sassoon Infant Std"/>
                <w:sz w:val="28"/>
              </w:rPr>
              <w:t>during their lives if they can</w:t>
            </w:r>
          </w:p>
        </w:tc>
      </w:tr>
      <w:tr w:rsidR="005B3053" w14:paraId="6BBDBB23" w14:textId="77777777" w:rsidTr="00B6104B">
        <w:trPr>
          <w:trHeight w:val="1800"/>
        </w:trPr>
        <w:tc>
          <w:tcPr>
            <w:tcW w:w="5240" w:type="dxa"/>
            <w:vMerge/>
          </w:tcPr>
          <w:p w14:paraId="257C6F4E" w14:textId="77777777" w:rsidR="00B6104B" w:rsidRDefault="00B6104B" w:rsidP="00815BFB"/>
        </w:tc>
        <w:tc>
          <w:tcPr>
            <w:tcW w:w="10579" w:type="dxa"/>
            <w:gridSpan w:val="3"/>
            <w:vAlign w:val="center"/>
          </w:tcPr>
          <w:p w14:paraId="31C6D95B" w14:textId="77777777" w:rsidR="005B3053" w:rsidRDefault="005B3053" w:rsidP="005B3053">
            <w:pPr>
              <w:jc w:val="center"/>
              <w:rPr>
                <w:rFonts w:ascii="Sassoon Infant Std" w:hAnsi="Sassoon Infant Std"/>
                <w:sz w:val="28"/>
              </w:rPr>
            </w:pPr>
          </w:p>
          <w:p w14:paraId="348D3F9E" w14:textId="77777777" w:rsidR="00B6104B" w:rsidRDefault="00B6104B" w:rsidP="005B3053">
            <w:pPr>
              <w:jc w:val="center"/>
              <w:rPr>
                <w:rFonts w:ascii="Sassoon Infant Std" w:hAnsi="Sassoon Infant Std"/>
                <w:sz w:val="28"/>
              </w:rPr>
            </w:pPr>
            <w:r w:rsidRPr="00B6104B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1B66FF16" wp14:editId="3B1BACD8">
                  <wp:extent cx="4614403" cy="26479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0608" cy="2662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CE55C9" w14:textId="77777777" w:rsidR="005B3053" w:rsidRPr="00AB611D" w:rsidRDefault="005B3053" w:rsidP="005B3053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</w:tr>
    </w:tbl>
    <w:p w14:paraId="68C1139D" w14:textId="77777777" w:rsidR="00EF4E85" w:rsidRDefault="00EF4E85" w:rsidP="009F584C">
      <w:pPr>
        <w:rPr>
          <w:noProof/>
          <w:lang w:eastAsia="en-GB"/>
        </w:rPr>
      </w:pPr>
    </w:p>
    <w:p w14:paraId="521A6F6F" w14:textId="77777777" w:rsidR="00EF4E85" w:rsidRDefault="00EF4E85" w:rsidP="009F584C">
      <w:pPr>
        <w:rPr>
          <w:noProof/>
          <w:lang w:eastAsia="en-GB"/>
        </w:rPr>
      </w:pPr>
    </w:p>
    <w:p w14:paraId="5B31E9C3" w14:textId="77777777" w:rsidR="00624400" w:rsidRDefault="00E800C0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</w:t>
      </w:r>
    </w:p>
    <w:p w14:paraId="24E1C205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ACE78" w14:textId="77777777" w:rsidR="00137FA2" w:rsidRDefault="00137FA2" w:rsidP="006732D0">
      <w:pPr>
        <w:spacing w:after="0" w:line="240" w:lineRule="auto"/>
      </w:pPr>
      <w:r>
        <w:separator/>
      </w:r>
    </w:p>
  </w:endnote>
  <w:endnote w:type="continuationSeparator" w:id="0">
    <w:p w14:paraId="40DFA789" w14:textId="77777777" w:rsidR="00137FA2" w:rsidRDefault="00137FA2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F16E3" w14:textId="77777777" w:rsidR="002A1386" w:rsidRDefault="002A13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16EF" w14:textId="77777777" w:rsidR="002A1386" w:rsidRDefault="002A13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E28D2" w14:textId="77777777" w:rsidR="002A1386" w:rsidRDefault="002A13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B0B6A" w14:textId="77777777" w:rsidR="00137FA2" w:rsidRDefault="00137FA2" w:rsidP="006732D0">
      <w:pPr>
        <w:spacing w:after="0" w:line="240" w:lineRule="auto"/>
      </w:pPr>
      <w:r>
        <w:separator/>
      </w:r>
    </w:p>
  </w:footnote>
  <w:footnote w:type="continuationSeparator" w:id="0">
    <w:p w14:paraId="5951C04A" w14:textId="77777777" w:rsidR="00137FA2" w:rsidRDefault="00137FA2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9B9433" w14:textId="77777777" w:rsidR="002A1386" w:rsidRDefault="002A13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E264C" w14:textId="4A66552A" w:rsidR="00AB611D" w:rsidRPr="00FD56D2" w:rsidRDefault="002A1386" w:rsidP="002A1386">
    <w:pPr>
      <w:jc w:val="center"/>
      <w:rPr>
        <w:rFonts w:ascii="Sassoon Infant Std" w:hAnsi="Sassoon Infant Std"/>
        <w:b/>
        <w:sz w:val="32"/>
        <w:szCs w:val="32"/>
        <w:u w:val="single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AA6B0EE" wp14:editId="5FB6480E">
          <wp:simplePos x="0" y="0"/>
          <wp:positionH relativeFrom="margin">
            <wp:posOffset>9174480</wp:posOffset>
          </wp:positionH>
          <wp:positionV relativeFrom="paragraph">
            <wp:posOffset>-289560</wp:posOffset>
          </wp:positionV>
          <wp:extent cx="609600" cy="669925"/>
          <wp:effectExtent l="0" t="0" r="0" b="0"/>
          <wp:wrapNone/>
          <wp:docPr id="20192282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B59592C" wp14:editId="5378340E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b/>
        <w:sz w:val="32"/>
        <w:szCs w:val="32"/>
        <w:u w:val="single"/>
      </w:rPr>
      <w:t>Year 5 W</w:t>
    </w:r>
    <w:r w:rsidR="00B6104B">
      <w:rPr>
        <w:rFonts w:ascii="Sassoon Infant Std" w:hAnsi="Sassoon Infant Std"/>
        <w:b/>
        <w:sz w:val="32"/>
        <w:szCs w:val="32"/>
        <w:u w:val="single"/>
      </w:rPr>
      <w:t>hat does it mean to be a Muslim in Britain today</w:t>
    </w:r>
    <w:r w:rsidR="00AB611D">
      <w:rPr>
        <w:rFonts w:ascii="Sassoon Infant Std" w:hAnsi="Sassoon Infant Std"/>
        <w:b/>
        <w:sz w:val="32"/>
        <w:szCs w:val="32"/>
        <w:u w:val="single"/>
      </w:rPr>
      <w:t>?</w:t>
    </w:r>
  </w:p>
  <w:p w14:paraId="47000C0C" w14:textId="452F80A0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7DB21" w14:textId="77777777" w:rsidR="002A1386" w:rsidRDefault="002A138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C275F"/>
    <w:rsid w:val="000C6646"/>
    <w:rsid w:val="00124FAD"/>
    <w:rsid w:val="00133F93"/>
    <w:rsid w:val="00137FA2"/>
    <w:rsid w:val="002522AC"/>
    <w:rsid w:val="002909C5"/>
    <w:rsid w:val="002A1386"/>
    <w:rsid w:val="002B009F"/>
    <w:rsid w:val="002B6B3B"/>
    <w:rsid w:val="00387D0E"/>
    <w:rsid w:val="004251AF"/>
    <w:rsid w:val="00540FF0"/>
    <w:rsid w:val="00543694"/>
    <w:rsid w:val="005A733F"/>
    <w:rsid w:val="005B3053"/>
    <w:rsid w:val="00605091"/>
    <w:rsid w:val="00624400"/>
    <w:rsid w:val="00645E82"/>
    <w:rsid w:val="006732D0"/>
    <w:rsid w:val="006B7359"/>
    <w:rsid w:val="006C391C"/>
    <w:rsid w:val="007711BE"/>
    <w:rsid w:val="0077799E"/>
    <w:rsid w:val="007804B9"/>
    <w:rsid w:val="008068BF"/>
    <w:rsid w:val="00815BFB"/>
    <w:rsid w:val="00846A9E"/>
    <w:rsid w:val="00997620"/>
    <w:rsid w:val="009F0D00"/>
    <w:rsid w:val="009F584C"/>
    <w:rsid w:val="00A177A0"/>
    <w:rsid w:val="00A25829"/>
    <w:rsid w:val="00A840E8"/>
    <w:rsid w:val="00AB611D"/>
    <w:rsid w:val="00AD0AB0"/>
    <w:rsid w:val="00B6104B"/>
    <w:rsid w:val="00B70963"/>
    <w:rsid w:val="00BC1986"/>
    <w:rsid w:val="00BC747C"/>
    <w:rsid w:val="00C14844"/>
    <w:rsid w:val="00C22E0E"/>
    <w:rsid w:val="00C41C64"/>
    <w:rsid w:val="00C77914"/>
    <w:rsid w:val="00CF1EDC"/>
    <w:rsid w:val="00D109C3"/>
    <w:rsid w:val="00D450AE"/>
    <w:rsid w:val="00D77CE4"/>
    <w:rsid w:val="00DE02DF"/>
    <w:rsid w:val="00E20577"/>
    <w:rsid w:val="00E800C0"/>
    <w:rsid w:val="00EF4E85"/>
    <w:rsid w:val="00F31270"/>
    <w:rsid w:val="00F70B55"/>
    <w:rsid w:val="00F80A5D"/>
    <w:rsid w:val="00F85CDA"/>
    <w:rsid w:val="00FD56D2"/>
    <w:rsid w:val="00FD68A0"/>
    <w:rsid w:val="00FD6FEB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5C0E2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F80374-E6B8-44AE-B97D-5A16810155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F99BB5-2431-4191-AAFD-838842CFD6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9F484B-7EE0-409C-9492-3245F47F98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4D581A5-F98C-4867-8ED4-F99925425AB1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2024-03-12T19:42:00Z</dcterms:created>
  <dcterms:modified xsi:type="dcterms:W3CDTF">2025-12-15T19:39:00Z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