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9"/>
        <w:tblW w:w="15819" w:type="dxa"/>
        <w:tblLook w:val="04A0" w:firstRow="1" w:lastRow="0" w:firstColumn="1" w:lastColumn="0" w:noHBand="0" w:noVBand="1"/>
      </w:tblPr>
      <w:tblGrid>
        <w:gridCol w:w="4789"/>
        <w:gridCol w:w="2421"/>
        <w:gridCol w:w="1582"/>
        <w:gridCol w:w="7027"/>
      </w:tblGrid>
      <w:tr w:rsidR="00050632" w14:paraId="57C09D4B" w14:textId="77777777" w:rsidTr="00050632">
        <w:trPr>
          <w:trHeight w:val="396"/>
        </w:trPr>
        <w:tc>
          <w:tcPr>
            <w:tcW w:w="4789" w:type="dxa"/>
            <w:vMerge w:val="restart"/>
          </w:tcPr>
          <w:p w14:paraId="530B9040" w14:textId="77777777" w:rsidR="00050632" w:rsidRDefault="00050632" w:rsidP="00050632">
            <w:pPr>
              <w:rPr>
                <w:rFonts w:ascii="Sassoon Infant Std" w:hAnsi="Sassoon Infant Std"/>
                <w:sz w:val="28"/>
              </w:rPr>
            </w:pPr>
          </w:p>
          <w:p w14:paraId="7DA9D863" w14:textId="77777777" w:rsidR="00050632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61E4CDEA" wp14:editId="21BC68DF">
                  <wp:extent cx="2553167" cy="24669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1194" cy="24747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DF58CE" w14:textId="77777777" w:rsidR="00050632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4E5EC701" w14:textId="77777777" w:rsidR="00050632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 w:rsidRPr="005C4D8D">
              <w:rPr>
                <w:rFonts w:ascii="Sassoon Infant Std" w:hAnsi="Sassoon Infant Std"/>
                <w:b/>
                <w:sz w:val="28"/>
              </w:rPr>
              <w:t>Humanism</w:t>
            </w:r>
            <w:r>
              <w:rPr>
                <w:rFonts w:ascii="Sassoon Infant Std" w:hAnsi="Sassoon Infant Std"/>
                <w:sz w:val="28"/>
              </w:rPr>
              <w:t xml:space="preserve"> is a non-religious worldview of life and the world. </w:t>
            </w:r>
            <w:r w:rsidRPr="00050632">
              <w:rPr>
                <w:rFonts w:ascii="Sassoon Infant Std" w:hAnsi="Sassoon Infant Std"/>
                <w:b/>
                <w:sz w:val="28"/>
              </w:rPr>
              <w:t>Humanists</w:t>
            </w:r>
            <w:r>
              <w:rPr>
                <w:rFonts w:ascii="Sassoon Infant Std" w:hAnsi="Sassoon Infant Std"/>
                <w:sz w:val="28"/>
              </w:rPr>
              <w:t xml:space="preserve"> seek</w:t>
            </w:r>
            <w:r w:rsidRPr="005C4D8D">
              <w:rPr>
                <w:rFonts w:ascii="Sassoon Infant Std" w:hAnsi="Sassoon Infant Std"/>
                <w:sz w:val="28"/>
              </w:rPr>
              <w:t xml:space="preserve"> natural explanations to answer life’s big questions and for </w:t>
            </w:r>
            <w:r>
              <w:rPr>
                <w:rFonts w:ascii="Sassoon Infant Std" w:hAnsi="Sassoon Infant Std"/>
                <w:sz w:val="28"/>
              </w:rPr>
              <w:t>events in the world.</w:t>
            </w:r>
          </w:p>
          <w:p w14:paraId="2505480F" w14:textId="77777777" w:rsidR="00050632" w:rsidRPr="005C4D8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540FE4D7" wp14:editId="5C397238">
                  <wp:extent cx="2762250" cy="1555410"/>
                  <wp:effectExtent l="0" t="0" r="0" b="698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593" cy="1559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30" w:type="dxa"/>
            <w:gridSpan w:val="3"/>
          </w:tcPr>
          <w:p w14:paraId="56AA20FE" w14:textId="77777777" w:rsidR="00050632" w:rsidRPr="006C391C" w:rsidRDefault="00050632" w:rsidP="00050632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050632" w14:paraId="230205FA" w14:textId="77777777" w:rsidTr="00050632">
        <w:trPr>
          <w:trHeight w:val="841"/>
        </w:trPr>
        <w:tc>
          <w:tcPr>
            <w:tcW w:w="4789" w:type="dxa"/>
            <w:vMerge/>
          </w:tcPr>
          <w:p w14:paraId="135F2B1A" w14:textId="77777777" w:rsidR="00050632" w:rsidRDefault="00050632" w:rsidP="00050632">
            <w:pPr>
              <w:jc w:val="center"/>
            </w:pPr>
          </w:p>
        </w:tc>
        <w:tc>
          <w:tcPr>
            <w:tcW w:w="2421" w:type="dxa"/>
            <w:vAlign w:val="center"/>
          </w:tcPr>
          <w:p w14:paraId="45054AA7" w14:textId="77777777" w:rsidR="00050632" w:rsidRDefault="00050632" w:rsidP="00050632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1B0B46E" wp14:editId="73067F94">
                  <wp:extent cx="1362075" cy="68773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678" cy="6900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2" w:type="dxa"/>
            <w:vAlign w:val="center"/>
          </w:tcPr>
          <w:p w14:paraId="770DCA12" w14:textId="77777777" w:rsidR="00050632" w:rsidRPr="00AB611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b</w:t>
            </w:r>
            <w:r w:rsidRPr="005C4D8D">
              <w:rPr>
                <w:rFonts w:ascii="Sassoon Infant Std" w:hAnsi="Sassoon Infant Std"/>
                <w:sz w:val="28"/>
              </w:rPr>
              <w:t>elief</w:t>
            </w:r>
          </w:p>
        </w:tc>
        <w:tc>
          <w:tcPr>
            <w:tcW w:w="7027" w:type="dxa"/>
            <w:vAlign w:val="center"/>
          </w:tcPr>
          <w:p w14:paraId="670E19D6" w14:textId="77777777" w:rsidR="00050632" w:rsidRPr="00AB611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 w:rsidRPr="005C4D8D">
              <w:rPr>
                <w:rFonts w:ascii="Sassoon Infant Std" w:hAnsi="Sassoon Infant Std"/>
                <w:sz w:val="28"/>
              </w:rPr>
              <w:t>trust or confidence in something</w:t>
            </w:r>
          </w:p>
        </w:tc>
      </w:tr>
      <w:tr w:rsidR="00050632" w14:paraId="55ACBC49" w14:textId="77777777" w:rsidTr="00050632">
        <w:trPr>
          <w:trHeight w:val="637"/>
        </w:trPr>
        <w:tc>
          <w:tcPr>
            <w:tcW w:w="4789" w:type="dxa"/>
            <w:vMerge/>
          </w:tcPr>
          <w:p w14:paraId="1FAC1C7E" w14:textId="77777777" w:rsidR="00050632" w:rsidRPr="006732D0" w:rsidRDefault="00050632" w:rsidP="0005063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421" w:type="dxa"/>
            <w:vAlign w:val="center"/>
          </w:tcPr>
          <w:p w14:paraId="28CDCAFE" w14:textId="77777777" w:rsidR="00050632" w:rsidRDefault="00050632" w:rsidP="00050632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594F21" wp14:editId="0C3D87F9">
                  <wp:extent cx="1000125" cy="1004979"/>
                  <wp:effectExtent l="0" t="0" r="0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486" cy="10123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2" w:type="dxa"/>
            <w:vAlign w:val="center"/>
          </w:tcPr>
          <w:p w14:paraId="79F1351B" w14:textId="77777777" w:rsidR="00050632" w:rsidRPr="00AB611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m</w:t>
            </w:r>
            <w:r w:rsidRPr="005C4D8D">
              <w:rPr>
                <w:rFonts w:ascii="Sassoon Infant Std" w:hAnsi="Sassoon Infant Std"/>
                <w:sz w:val="28"/>
              </w:rPr>
              <w:t>oral</w:t>
            </w:r>
          </w:p>
        </w:tc>
        <w:tc>
          <w:tcPr>
            <w:tcW w:w="7027" w:type="dxa"/>
            <w:vAlign w:val="center"/>
          </w:tcPr>
          <w:p w14:paraId="358F4DE9" w14:textId="77777777" w:rsidR="00050632" w:rsidRPr="00AB611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 w:rsidRPr="005C4D8D">
              <w:rPr>
                <w:rFonts w:ascii="Sassoon Infant Std" w:hAnsi="Sassoon Infant Std"/>
                <w:sz w:val="28"/>
              </w:rPr>
              <w:t>acting in the correct way</w:t>
            </w:r>
          </w:p>
        </w:tc>
      </w:tr>
      <w:tr w:rsidR="00050632" w14:paraId="4952424C" w14:textId="77777777" w:rsidTr="00050632">
        <w:trPr>
          <w:trHeight w:val="263"/>
        </w:trPr>
        <w:tc>
          <w:tcPr>
            <w:tcW w:w="4789" w:type="dxa"/>
            <w:vMerge/>
          </w:tcPr>
          <w:p w14:paraId="5EC011C9" w14:textId="77777777" w:rsidR="00050632" w:rsidRDefault="00050632" w:rsidP="00050632"/>
        </w:tc>
        <w:tc>
          <w:tcPr>
            <w:tcW w:w="2421" w:type="dxa"/>
            <w:vAlign w:val="center"/>
          </w:tcPr>
          <w:p w14:paraId="097740FC" w14:textId="77777777" w:rsidR="00050632" w:rsidRDefault="00050632" w:rsidP="00050632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F960CE9" wp14:editId="2A7A1BFD">
                  <wp:extent cx="609600" cy="952107"/>
                  <wp:effectExtent l="0" t="0" r="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070" cy="957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2" w:type="dxa"/>
            <w:vAlign w:val="center"/>
          </w:tcPr>
          <w:p w14:paraId="3F04CBC7" w14:textId="77777777" w:rsidR="00050632" w:rsidRPr="00543694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w</w:t>
            </w:r>
            <w:r w:rsidRPr="005C4D8D">
              <w:rPr>
                <w:rFonts w:ascii="Sassoon Infant Std" w:hAnsi="Sassoon Infant Std"/>
                <w:sz w:val="28"/>
              </w:rPr>
              <w:t>orldview</w:t>
            </w:r>
          </w:p>
        </w:tc>
        <w:tc>
          <w:tcPr>
            <w:tcW w:w="7027" w:type="dxa"/>
            <w:vAlign w:val="center"/>
          </w:tcPr>
          <w:p w14:paraId="360A6F07" w14:textId="77777777" w:rsidR="00050632" w:rsidRPr="00543694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 w:rsidRPr="005C4D8D">
              <w:rPr>
                <w:rFonts w:ascii="Sassoon Infant Std" w:hAnsi="Sassoon Infant Std"/>
                <w:sz w:val="28"/>
              </w:rPr>
              <w:t>a person’s view of the world</w:t>
            </w:r>
          </w:p>
        </w:tc>
      </w:tr>
      <w:tr w:rsidR="00050632" w14:paraId="420F54F0" w14:textId="77777777" w:rsidTr="00050632">
        <w:trPr>
          <w:trHeight w:val="895"/>
        </w:trPr>
        <w:tc>
          <w:tcPr>
            <w:tcW w:w="4789" w:type="dxa"/>
            <w:vMerge/>
          </w:tcPr>
          <w:p w14:paraId="73C646E1" w14:textId="77777777" w:rsidR="00050632" w:rsidRDefault="00050632" w:rsidP="00050632"/>
        </w:tc>
        <w:tc>
          <w:tcPr>
            <w:tcW w:w="2421" w:type="dxa"/>
            <w:vAlign w:val="center"/>
          </w:tcPr>
          <w:p w14:paraId="189A2DD0" w14:textId="77777777" w:rsidR="00050632" w:rsidRPr="00543694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29908E7B" wp14:editId="29B6C8CC">
                  <wp:extent cx="704850" cy="80449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32" cy="8109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2" w:type="dxa"/>
            <w:vAlign w:val="center"/>
          </w:tcPr>
          <w:p w14:paraId="6DDC32A4" w14:textId="77777777" w:rsidR="00050632" w:rsidRPr="00543694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 w:rsidRPr="005C4D8D">
              <w:rPr>
                <w:rFonts w:ascii="Sassoon Infant Std" w:hAnsi="Sassoon Infant Std"/>
                <w:sz w:val="28"/>
              </w:rPr>
              <w:t>Christian</w:t>
            </w:r>
          </w:p>
        </w:tc>
        <w:tc>
          <w:tcPr>
            <w:tcW w:w="7027" w:type="dxa"/>
            <w:vAlign w:val="center"/>
          </w:tcPr>
          <w:p w14:paraId="338FB29E" w14:textId="77777777" w:rsidR="00050632" w:rsidRPr="005C4D8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 w:rsidRPr="005C4D8D">
              <w:rPr>
                <w:rFonts w:ascii="Sassoon Infant Std" w:hAnsi="Sassoon Infant Std"/>
                <w:sz w:val="28"/>
              </w:rPr>
              <w:t>a person who follows Christianity and believes Jesus is the Saviour who healed the rift between humanity and God.</w:t>
            </w:r>
          </w:p>
          <w:p w14:paraId="2AC426C0" w14:textId="77777777" w:rsidR="00050632" w:rsidRPr="00543694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050632" w14:paraId="3E27792D" w14:textId="77777777" w:rsidTr="00050632">
        <w:trPr>
          <w:trHeight w:val="895"/>
        </w:trPr>
        <w:tc>
          <w:tcPr>
            <w:tcW w:w="4789" w:type="dxa"/>
            <w:vMerge/>
          </w:tcPr>
          <w:p w14:paraId="613A5613" w14:textId="77777777" w:rsidR="00050632" w:rsidRDefault="00050632" w:rsidP="00050632"/>
        </w:tc>
        <w:tc>
          <w:tcPr>
            <w:tcW w:w="2421" w:type="dxa"/>
            <w:vAlign w:val="center"/>
          </w:tcPr>
          <w:p w14:paraId="1604FD68" w14:textId="77777777" w:rsidR="00050632" w:rsidRDefault="00050632" w:rsidP="0005063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41F1DB" wp14:editId="4A3B33A7">
                  <wp:extent cx="1400175" cy="935317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257" cy="9534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2" w:type="dxa"/>
            <w:vAlign w:val="center"/>
          </w:tcPr>
          <w:p w14:paraId="587A44D7" w14:textId="77777777" w:rsidR="00050632" w:rsidRPr="00AB611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v</w:t>
            </w:r>
            <w:r w:rsidRPr="005C4D8D">
              <w:rPr>
                <w:rFonts w:ascii="Sassoon Infant Std" w:hAnsi="Sassoon Infant Std"/>
                <w:sz w:val="28"/>
              </w:rPr>
              <w:t>alues</w:t>
            </w:r>
          </w:p>
        </w:tc>
        <w:tc>
          <w:tcPr>
            <w:tcW w:w="7027" w:type="dxa"/>
            <w:vAlign w:val="center"/>
          </w:tcPr>
          <w:p w14:paraId="65AFBF93" w14:textId="77777777" w:rsidR="00050632" w:rsidRPr="005C4D8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 w:rsidRPr="005C4D8D">
              <w:rPr>
                <w:rFonts w:ascii="Sassoon Infant Std" w:hAnsi="Sassoon Infant Std"/>
                <w:sz w:val="28"/>
              </w:rPr>
              <w:t>something that is important in terms of what you believe or how you act</w:t>
            </w:r>
          </w:p>
          <w:p w14:paraId="22555195" w14:textId="77777777" w:rsidR="00050632" w:rsidRPr="00AB611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050632" w14:paraId="38E424CE" w14:textId="77777777" w:rsidTr="00050632">
        <w:trPr>
          <w:trHeight w:val="1167"/>
        </w:trPr>
        <w:tc>
          <w:tcPr>
            <w:tcW w:w="4789" w:type="dxa"/>
            <w:vMerge/>
          </w:tcPr>
          <w:p w14:paraId="0B608818" w14:textId="77777777" w:rsidR="00050632" w:rsidRDefault="00050632" w:rsidP="00050632"/>
        </w:tc>
        <w:tc>
          <w:tcPr>
            <w:tcW w:w="2421" w:type="dxa"/>
            <w:vAlign w:val="center"/>
          </w:tcPr>
          <w:p w14:paraId="1151C4E8" w14:textId="77777777" w:rsidR="00050632" w:rsidRDefault="00050632" w:rsidP="00050632">
            <w:pPr>
              <w:jc w:val="center"/>
              <w:rPr>
                <w:noProof/>
                <w:lang w:eastAsia="en-GB"/>
              </w:rPr>
            </w:pPr>
            <w:r w:rsidRPr="00050632">
              <w:rPr>
                <w:noProof/>
                <w:lang w:eastAsia="en-GB"/>
              </w:rPr>
              <w:drawing>
                <wp:inline distT="0" distB="0" distL="0" distR="0" wp14:anchorId="78976969" wp14:editId="63B3EB16">
                  <wp:extent cx="663606" cy="657225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096" cy="663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2" w:type="dxa"/>
            <w:vAlign w:val="center"/>
          </w:tcPr>
          <w:p w14:paraId="08FBB700" w14:textId="77777777" w:rsidR="00050632" w:rsidRPr="00AB611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a</w:t>
            </w:r>
            <w:r w:rsidRPr="005C4D8D">
              <w:rPr>
                <w:rFonts w:ascii="Sassoon Infant Std" w:hAnsi="Sassoon Infant Std"/>
                <w:sz w:val="28"/>
              </w:rPr>
              <w:t>uthority</w:t>
            </w:r>
          </w:p>
        </w:tc>
        <w:tc>
          <w:tcPr>
            <w:tcW w:w="7027" w:type="dxa"/>
            <w:vAlign w:val="center"/>
          </w:tcPr>
          <w:p w14:paraId="3BA82FC0" w14:textId="77777777" w:rsidR="00050632" w:rsidRPr="005C4D8D" w:rsidRDefault="00050632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 w:rsidRPr="005C4D8D">
              <w:rPr>
                <w:rFonts w:ascii="Sassoon Infant Std" w:hAnsi="Sassoon Infant Std"/>
                <w:sz w:val="28"/>
              </w:rPr>
              <w:t>having power over something or someone</w:t>
            </w:r>
          </w:p>
          <w:p w14:paraId="3E3CADCB" w14:textId="77777777" w:rsidR="00050632" w:rsidRPr="00AB611D" w:rsidRDefault="00050632" w:rsidP="00050632">
            <w:pPr>
              <w:rPr>
                <w:rFonts w:ascii="Sassoon Infant Std" w:hAnsi="Sassoon Infant Std"/>
                <w:sz w:val="28"/>
              </w:rPr>
            </w:pPr>
          </w:p>
        </w:tc>
      </w:tr>
    </w:tbl>
    <w:p w14:paraId="2364C76F" w14:textId="77777777" w:rsidR="00EF4E85" w:rsidRDefault="00EF4E85" w:rsidP="009F584C">
      <w:pPr>
        <w:rPr>
          <w:noProof/>
          <w:lang w:eastAsia="en-GB"/>
        </w:rPr>
      </w:pPr>
    </w:p>
    <w:p w14:paraId="6C43A392" w14:textId="77777777" w:rsidR="00EF4E85" w:rsidRDefault="00EF4E85" w:rsidP="009F584C">
      <w:pPr>
        <w:rPr>
          <w:noProof/>
          <w:lang w:eastAsia="en-GB"/>
        </w:rPr>
      </w:pPr>
    </w:p>
    <w:p w14:paraId="79E7055B" w14:textId="77777777" w:rsidR="00624400" w:rsidRDefault="00050632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</w:t>
      </w:r>
    </w:p>
    <w:p w14:paraId="2EC574DD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74F86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2792AAD0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FA44B" w14:textId="77777777" w:rsidR="00AF2E8A" w:rsidRDefault="00AF2E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703D7" w14:textId="77777777" w:rsidR="00AF2E8A" w:rsidRDefault="00AF2E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C5694" w14:textId="77777777" w:rsidR="00AF2E8A" w:rsidRDefault="00AF2E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A3452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23D5FCFE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47F61" w14:textId="77777777" w:rsidR="00AF2E8A" w:rsidRDefault="00AF2E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B6BE4" w14:textId="2B74FFE8" w:rsidR="00AB611D" w:rsidRPr="00FD56D2" w:rsidRDefault="00AF2E8A" w:rsidP="00AF2E8A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28A20C0" wp14:editId="27FDAF4F">
          <wp:simplePos x="0" y="0"/>
          <wp:positionH relativeFrom="margin">
            <wp:align>right</wp:align>
          </wp:positionH>
          <wp:positionV relativeFrom="paragraph">
            <wp:posOffset>-297180</wp:posOffset>
          </wp:positionV>
          <wp:extent cx="609600" cy="669925"/>
          <wp:effectExtent l="0" t="0" r="0" b="0"/>
          <wp:wrapNone/>
          <wp:docPr id="1223233257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286F279" wp14:editId="53D0695E">
          <wp:simplePos x="0" y="0"/>
          <wp:positionH relativeFrom="margin">
            <wp:align>left</wp:align>
          </wp:positionH>
          <wp:positionV relativeFrom="paragraph">
            <wp:posOffset>-312420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szCs w:val="32"/>
        <w:u w:val="single"/>
      </w:rPr>
      <w:t>Year 5 W</w:t>
    </w:r>
    <w:r w:rsidR="005C4D8D">
      <w:rPr>
        <w:rFonts w:ascii="Sassoon Infant Std" w:hAnsi="Sassoon Infant Std"/>
        <w:b/>
        <w:sz w:val="32"/>
        <w:szCs w:val="32"/>
        <w:u w:val="single"/>
      </w:rPr>
      <w:t>hat matters most to Christians and Humanists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1B16B7E9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20623" w14:textId="77777777" w:rsidR="00AF2E8A" w:rsidRDefault="00AF2E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50632"/>
    <w:rsid w:val="00124FAD"/>
    <w:rsid w:val="00133F93"/>
    <w:rsid w:val="002522AC"/>
    <w:rsid w:val="002B009F"/>
    <w:rsid w:val="002B6B3B"/>
    <w:rsid w:val="00387D0E"/>
    <w:rsid w:val="004251AF"/>
    <w:rsid w:val="005041DA"/>
    <w:rsid w:val="00540FF0"/>
    <w:rsid w:val="00543694"/>
    <w:rsid w:val="005C4D8D"/>
    <w:rsid w:val="00605091"/>
    <w:rsid w:val="00624400"/>
    <w:rsid w:val="00645E82"/>
    <w:rsid w:val="006732D0"/>
    <w:rsid w:val="006C391C"/>
    <w:rsid w:val="007804B9"/>
    <w:rsid w:val="00846A9E"/>
    <w:rsid w:val="009F584C"/>
    <w:rsid w:val="00A177A0"/>
    <w:rsid w:val="00A25829"/>
    <w:rsid w:val="00A840E8"/>
    <w:rsid w:val="00AB611D"/>
    <w:rsid w:val="00AF2E8A"/>
    <w:rsid w:val="00B70963"/>
    <w:rsid w:val="00BC1986"/>
    <w:rsid w:val="00BC747C"/>
    <w:rsid w:val="00C14844"/>
    <w:rsid w:val="00C22E0E"/>
    <w:rsid w:val="00C41C64"/>
    <w:rsid w:val="00CF1EDC"/>
    <w:rsid w:val="00D109C3"/>
    <w:rsid w:val="00D450AE"/>
    <w:rsid w:val="00DE02DF"/>
    <w:rsid w:val="00E20577"/>
    <w:rsid w:val="00E800C0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87C73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8251A9-6618-4BE7-8195-FA48E46A46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41C76E-BA2E-4CB6-BE27-D3D29FF94C04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28C7C85D-149A-4B5B-BEDD-B93B8F2D9B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2024-03-12T13:12:00Z</dcterms:created>
  <dcterms:modified xsi:type="dcterms:W3CDTF">2025-12-15T19:39:00Z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