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867"/>
        <w:gridCol w:w="2136"/>
        <w:gridCol w:w="1739"/>
        <w:gridCol w:w="7077"/>
      </w:tblGrid>
      <w:tr w:rsidR="00AD0AB0" w14:paraId="7E7DFD51" w14:textId="77777777" w:rsidTr="00AD0AB0">
        <w:trPr>
          <w:trHeight w:val="396"/>
        </w:trPr>
        <w:tc>
          <w:tcPr>
            <w:tcW w:w="4867" w:type="dxa"/>
            <w:vMerge w:val="restart"/>
          </w:tcPr>
          <w:p w14:paraId="3700F3EC" w14:textId="77777777" w:rsidR="002909C5" w:rsidRPr="00C22E0E" w:rsidRDefault="002909C5" w:rsidP="002909C5">
            <w:pPr>
              <w:rPr>
                <w:rFonts w:ascii="Sassoon Infant Std" w:hAnsi="Sassoon Infant Std"/>
                <w:sz w:val="28"/>
              </w:rPr>
            </w:pPr>
          </w:p>
          <w:p w14:paraId="3A9A6759" w14:textId="77777777" w:rsidR="002909C5" w:rsidRDefault="008068BF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2A11428B" wp14:editId="7665BFF5">
                  <wp:extent cx="2231660" cy="415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419" cy="419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7B872A" w14:textId="77777777" w:rsidR="00AD0AB0" w:rsidRDefault="00AD0AB0" w:rsidP="002909C5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2DFD3B30" w14:textId="77777777" w:rsidR="00AD0AB0" w:rsidRPr="002909C5" w:rsidRDefault="00AD0AB0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3ED33F6D" wp14:editId="5F123DCF">
                  <wp:extent cx="2945057" cy="904875"/>
                  <wp:effectExtent l="0" t="0" r="825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3411" cy="919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2" w:type="dxa"/>
            <w:gridSpan w:val="3"/>
          </w:tcPr>
          <w:p w14:paraId="66D46D9D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AD0AB0" w14:paraId="5040F63A" w14:textId="77777777" w:rsidTr="00AD0AB0">
        <w:trPr>
          <w:trHeight w:val="829"/>
        </w:trPr>
        <w:tc>
          <w:tcPr>
            <w:tcW w:w="4867" w:type="dxa"/>
            <w:vMerge/>
          </w:tcPr>
          <w:p w14:paraId="426C1219" w14:textId="77777777" w:rsidR="002909C5" w:rsidRDefault="002909C5" w:rsidP="002909C5">
            <w:pPr>
              <w:jc w:val="center"/>
            </w:pPr>
          </w:p>
        </w:tc>
        <w:tc>
          <w:tcPr>
            <w:tcW w:w="2091" w:type="dxa"/>
            <w:vAlign w:val="center"/>
          </w:tcPr>
          <w:p w14:paraId="46FF24B8" w14:textId="77777777" w:rsidR="002909C5" w:rsidRDefault="00AD0AB0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2AA469" wp14:editId="4BF12970">
                  <wp:extent cx="609600" cy="472049"/>
                  <wp:effectExtent l="0" t="0" r="0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121" cy="475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4530864D" w14:textId="77777777" w:rsidR="002909C5" w:rsidRPr="00AB611D" w:rsidRDefault="008068BF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Pentecost</w:t>
            </w:r>
          </w:p>
        </w:tc>
        <w:tc>
          <w:tcPr>
            <w:tcW w:w="7119" w:type="dxa"/>
            <w:vAlign w:val="center"/>
          </w:tcPr>
          <w:p w14:paraId="719D218B" w14:textId="77777777" w:rsidR="008068BF" w:rsidRPr="008068BF" w:rsidRDefault="008068BF" w:rsidP="008068BF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day when the Holy Spirit</w:t>
            </w:r>
          </w:p>
          <w:p w14:paraId="341CCF14" w14:textId="77777777" w:rsidR="002909C5" w:rsidRPr="00AB611D" w:rsidRDefault="008068BF" w:rsidP="008068BF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came to earth</w:t>
            </w:r>
          </w:p>
        </w:tc>
      </w:tr>
      <w:tr w:rsidR="00AD0AB0" w14:paraId="44A14326" w14:textId="77777777" w:rsidTr="00AD0AB0">
        <w:trPr>
          <w:trHeight w:val="841"/>
        </w:trPr>
        <w:tc>
          <w:tcPr>
            <w:tcW w:w="4867" w:type="dxa"/>
            <w:vMerge/>
          </w:tcPr>
          <w:p w14:paraId="6732DF3E" w14:textId="77777777" w:rsidR="002909C5" w:rsidRDefault="002909C5" w:rsidP="002909C5">
            <w:pPr>
              <w:jc w:val="center"/>
            </w:pPr>
          </w:p>
        </w:tc>
        <w:tc>
          <w:tcPr>
            <w:tcW w:w="2091" w:type="dxa"/>
            <w:vAlign w:val="center"/>
          </w:tcPr>
          <w:p w14:paraId="25AB3500" w14:textId="77777777" w:rsidR="002909C5" w:rsidRDefault="008068BF" w:rsidP="002909C5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255C49" wp14:editId="19A78DA1">
                  <wp:extent cx="638175" cy="521509"/>
                  <wp:effectExtent l="0" t="0" r="0" b="0"/>
                  <wp:docPr id="2" name="Picture 1" descr="Holy Spirit enables us to live in 'the depths of God' | On the Thresh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ly Spirit enables us to live in 'the depths of God' | On the Thresh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274" cy="526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341D14EC" w14:textId="77777777" w:rsidR="002909C5" w:rsidRPr="00AB611D" w:rsidRDefault="008068BF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Holy Spirit</w:t>
            </w:r>
          </w:p>
        </w:tc>
        <w:tc>
          <w:tcPr>
            <w:tcW w:w="7119" w:type="dxa"/>
            <w:vAlign w:val="center"/>
          </w:tcPr>
          <w:p w14:paraId="5AB865FE" w14:textId="77777777" w:rsidR="008068BF" w:rsidRPr="008068BF" w:rsidRDefault="008068BF" w:rsidP="008068BF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third person of the Trinity,</w:t>
            </w:r>
          </w:p>
          <w:p w14:paraId="6F2DAD51" w14:textId="77777777" w:rsidR="008068BF" w:rsidRPr="008068BF" w:rsidRDefault="008068BF" w:rsidP="008068BF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God spiritually active in the world</w:t>
            </w:r>
          </w:p>
          <w:p w14:paraId="465EF9C8" w14:textId="77777777" w:rsidR="002909C5" w:rsidRPr="00AB611D" w:rsidRDefault="002909C5" w:rsidP="002909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AD0AB0" w14:paraId="3599AAE6" w14:textId="77777777" w:rsidTr="00AD0AB0">
        <w:trPr>
          <w:trHeight w:val="637"/>
        </w:trPr>
        <w:tc>
          <w:tcPr>
            <w:tcW w:w="4867" w:type="dxa"/>
            <w:vMerge/>
          </w:tcPr>
          <w:p w14:paraId="7999EC4E" w14:textId="77777777" w:rsidR="002909C5" w:rsidRPr="006732D0" w:rsidRDefault="002909C5" w:rsidP="002909C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1" w:type="dxa"/>
            <w:vAlign w:val="center"/>
          </w:tcPr>
          <w:p w14:paraId="210B74EF" w14:textId="77777777" w:rsidR="002909C5" w:rsidRPr="00AD0AB0" w:rsidRDefault="00AD0AB0" w:rsidP="002909C5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 w:rsidRPr="00AD0AB0">
              <w:rPr>
                <w:rFonts w:ascii="Sassoon Infant Std" w:hAnsi="Sassoon Infant Std"/>
              </w:rPr>
              <w:t xml:space="preserve">Our Father, </w:t>
            </w:r>
          </w:p>
        </w:tc>
        <w:tc>
          <w:tcPr>
            <w:tcW w:w="1742" w:type="dxa"/>
            <w:vAlign w:val="center"/>
          </w:tcPr>
          <w:p w14:paraId="4F91AD65" w14:textId="77777777" w:rsidR="002909C5" w:rsidRPr="00AB611D" w:rsidRDefault="008068BF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Lord’s Prayer</w:t>
            </w:r>
          </w:p>
        </w:tc>
        <w:tc>
          <w:tcPr>
            <w:tcW w:w="7119" w:type="dxa"/>
            <w:vAlign w:val="center"/>
          </w:tcPr>
          <w:p w14:paraId="22B5DADA" w14:textId="77777777" w:rsidR="002909C5" w:rsidRPr="00AB611D" w:rsidRDefault="008068BF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prayer Jesus taught his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="00AD0AB0">
              <w:rPr>
                <w:rFonts w:ascii="Sassoon Infant Std" w:hAnsi="Sassoon Infant Std"/>
                <w:sz w:val="28"/>
              </w:rPr>
              <w:t>disciples to use.</w:t>
            </w:r>
          </w:p>
        </w:tc>
      </w:tr>
      <w:tr w:rsidR="00AD0AB0" w14:paraId="3F7CAD7E" w14:textId="77777777" w:rsidTr="00AD0AB0">
        <w:trPr>
          <w:trHeight w:val="620"/>
        </w:trPr>
        <w:tc>
          <w:tcPr>
            <w:tcW w:w="4867" w:type="dxa"/>
            <w:vMerge/>
          </w:tcPr>
          <w:p w14:paraId="633DFAE4" w14:textId="77777777" w:rsidR="00AD0AB0" w:rsidRDefault="00AD0AB0" w:rsidP="00AD0AB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1" w:type="dxa"/>
            <w:vAlign w:val="center"/>
          </w:tcPr>
          <w:p w14:paraId="5BCEE5A7" w14:textId="77777777" w:rsidR="00AD0AB0" w:rsidRDefault="00AD0AB0" w:rsidP="00AD0AB0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0DF2DCE" wp14:editId="7CED066F">
                  <wp:extent cx="781050" cy="702945"/>
                  <wp:effectExtent l="0" t="0" r="0" b="1905"/>
                  <wp:docPr id="16" name="Picture 16" descr="Trinit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init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108" cy="71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2B4D15EE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sz w:val="28"/>
              </w:rPr>
              <w:t>Trinity</w:t>
            </w:r>
          </w:p>
        </w:tc>
        <w:tc>
          <w:tcPr>
            <w:tcW w:w="7119" w:type="dxa"/>
            <w:vAlign w:val="center"/>
          </w:tcPr>
          <w:p w14:paraId="474F1245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sz w:val="28"/>
              </w:rPr>
              <w:t>The Christian belief that God is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D0AB0">
              <w:rPr>
                <w:rFonts w:ascii="Sassoon Infant Std" w:hAnsi="Sassoon Infant Std"/>
                <w:sz w:val="28"/>
              </w:rPr>
              <w:t>Father, Son, and Holy Spirit; three in one</w:t>
            </w:r>
          </w:p>
        </w:tc>
      </w:tr>
      <w:tr w:rsidR="00AD0AB0" w14:paraId="0F469589" w14:textId="77777777" w:rsidTr="00AD0AB0">
        <w:trPr>
          <w:trHeight w:val="636"/>
        </w:trPr>
        <w:tc>
          <w:tcPr>
            <w:tcW w:w="4867" w:type="dxa"/>
            <w:vMerge/>
          </w:tcPr>
          <w:p w14:paraId="2D189F1B" w14:textId="77777777" w:rsidR="00AD0AB0" w:rsidRPr="00624400" w:rsidRDefault="00AD0AB0" w:rsidP="00AD0AB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1" w:type="dxa"/>
            <w:vAlign w:val="center"/>
          </w:tcPr>
          <w:p w14:paraId="249C8A9A" w14:textId="77777777" w:rsidR="00AD0AB0" w:rsidRDefault="00AD0AB0" w:rsidP="00AD0AB0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FAEB09" wp14:editId="1108CCDA">
                  <wp:extent cx="790575" cy="526536"/>
                  <wp:effectExtent l="0" t="0" r="0" b="6985"/>
                  <wp:docPr id="3" name="Picture 3" descr="The Real Names of the Disciples - livingwithfaith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Real Names of the Disciples - livingwithfaith.o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434" cy="530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247E0DD7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d</w:t>
            </w:r>
            <w:r w:rsidRPr="005A733F">
              <w:rPr>
                <w:rFonts w:ascii="Sassoon Infant Std" w:hAnsi="Sassoon Infant Std"/>
                <w:sz w:val="28"/>
              </w:rPr>
              <w:t>isciples</w:t>
            </w:r>
          </w:p>
        </w:tc>
        <w:tc>
          <w:tcPr>
            <w:tcW w:w="7119" w:type="dxa"/>
            <w:vAlign w:val="center"/>
          </w:tcPr>
          <w:p w14:paraId="12E5A70F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5A733F">
              <w:rPr>
                <w:rFonts w:ascii="Sassoon Infant Std" w:hAnsi="Sassoon Infant Std"/>
                <w:sz w:val="28"/>
              </w:rPr>
              <w:t>the followers of Jesus</w:t>
            </w:r>
          </w:p>
        </w:tc>
      </w:tr>
      <w:tr w:rsidR="00AD0AB0" w14:paraId="1915F318" w14:textId="77777777" w:rsidTr="00AD0AB0">
        <w:trPr>
          <w:trHeight w:val="263"/>
        </w:trPr>
        <w:tc>
          <w:tcPr>
            <w:tcW w:w="4867" w:type="dxa"/>
            <w:vMerge/>
          </w:tcPr>
          <w:p w14:paraId="21E36D42" w14:textId="77777777" w:rsidR="00AD0AB0" w:rsidRDefault="00AD0AB0" w:rsidP="00AD0AB0"/>
        </w:tc>
        <w:tc>
          <w:tcPr>
            <w:tcW w:w="2091" w:type="dxa"/>
            <w:vAlign w:val="center"/>
          </w:tcPr>
          <w:p w14:paraId="2CE33134" w14:textId="77777777" w:rsidR="00AD0AB0" w:rsidRDefault="00AD0AB0" w:rsidP="00AD0AB0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5FF87A" wp14:editId="5BCC5EA6">
                  <wp:extent cx="1209675" cy="403225"/>
                  <wp:effectExtent l="0" t="0" r="9525" b="0"/>
                  <wp:docPr id="19" name="Picture 19" descr="Apostles Who Weren't Part of the Twelve? | Catholic Answers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ostles Who Weren't Part of the Twelve? | Catholic Answers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40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22E36285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Apostles</w:t>
            </w:r>
          </w:p>
        </w:tc>
        <w:tc>
          <w:tcPr>
            <w:tcW w:w="7119" w:type="dxa"/>
            <w:vAlign w:val="center"/>
          </w:tcPr>
          <w:p w14:paraId="08475EDD" w14:textId="77777777" w:rsidR="00AD0AB0" w:rsidRPr="008068BF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twelve followers of Jesus who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8068BF">
              <w:rPr>
                <w:rFonts w:ascii="Sassoon Infant Std" w:hAnsi="Sassoon Infant Std"/>
                <w:sz w:val="28"/>
              </w:rPr>
              <w:t>went with him during his earthly ministry</w:t>
            </w:r>
          </w:p>
          <w:p w14:paraId="350EEFE5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AD0AB0" w14:paraId="12AA43F7" w14:textId="77777777" w:rsidTr="00AD0AB0">
        <w:trPr>
          <w:trHeight w:val="895"/>
        </w:trPr>
        <w:tc>
          <w:tcPr>
            <w:tcW w:w="4867" w:type="dxa"/>
            <w:vMerge/>
          </w:tcPr>
          <w:p w14:paraId="7A1B9D75" w14:textId="77777777" w:rsidR="00AD0AB0" w:rsidRDefault="00AD0AB0" w:rsidP="00AD0AB0"/>
        </w:tc>
        <w:tc>
          <w:tcPr>
            <w:tcW w:w="2091" w:type="dxa"/>
            <w:vAlign w:val="center"/>
          </w:tcPr>
          <w:p w14:paraId="1074851F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11A89E48" wp14:editId="4E1F0FA1">
                  <wp:extent cx="885825" cy="67621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174" cy="687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6123B43A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b</w:t>
            </w:r>
            <w:r w:rsidRPr="008068BF">
              <w:rPr>
                <w:rFonts w:ascii="Sassoon Infant Std" w:hAnsi="Sassoon Infant Std"/>
                <w:sz w:val="28"/>
              </w:rPr>
              <w:t>aptised</w:t>
            </w:r>
          </w:p>
        </w:tc>
        <w:tc>
          <w:tcPr>
            <w:tcW w:w="7119" w:type="dxa"/>
            <w:vAlign w:val="center"/>
          </w:tcPr>
          <w:p w14:paraId="31C5F73A" w14:textId="77777777" w:rsidR="00AD0AB0" w:rsidRPr="00543694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act of washing that welcomes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8068BF">
              <w:rPr>
                <w:rFonts w:ascii="Sassoon Infant Std" w:hAnsi="Sassoon Infant Std"/>
                <w:sz w:val="28"/>
              </w:rPr>
              <w:t>a person into the Christian Church</w:t>
            </w:r>
          </w:p>
        </w:tc>
      </w:tr>
      <w:tr w:rsidR="00AD0AB0" w14:paraId="0350FE39" w14:textId="77777777" w:rsidTr="00AD0AB0">
        <w:trPr>
          <w:trHeight w:val="895"/>
        </w:trPr>
        <w:tc>
          <w:tcPr>
            <w:tcW w:w="4867" w:type="dxa"/>
            <w:vMerge/>
          </w:tcPr>
          <w:p w14:paraId="28FE10AE" w14:textId="77777777" w:rsidR="00AD0AB0" w:rsidRDefault="00AD0AB0" w:rsidP="00AD0AB0"/>
        </w:tc>
        <w:tc>
          <w:tcPr>
            <w:tcW w:w="2091" w:type="dxa"/>
            <w:vAlign w:val="center"/>
          </w:tcPr>
          <w:p w14:paraId="35D2B4A9" w14:textId="77777777" w:rsidR="00AD0AB0" w:rsidRDefault="00AD0AB0" w:rsidP="00AD0AB0">
            <w:pPr>
              <w:spacing w:before="40" w:after="40"/>
              <w:jc w:val="center"/>
            </w:pPr>
            <w:r w:rsidRPr="008068BF">
              <w:rPr>
                <w:noProof/>
              </w:rPr>
              <w:drawing>
                <wp:inline distT="0" distB="0" distL="0" distR="0" wp14:anchorId="47E95B81" wp14:editId="5E682F2A">
                  <wp:extent cx="1019975" cy="533400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42" cy="54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6F697BE0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sz w:val="28"/>
              </w:rPr>
              <w:t>Tongues</w:t>
            </w:r>
          </w:p>
        </w:tc>
        <w:tc>
          <w:tcPr>
            <w:tcW w:w="7119" w:type="dxa"/>
            <w:vAlign w:val="center"/>
          </w:tcPr>
          <w:p w14:paraId="3CC24154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AD0AB0">
              <w:rPr>
                <w:rFonts w:ascii="Sassoon Infant Std" w:hAnsi="Sassoon Infant Std"/>
                <w:sz w:val="28"/>
              </w:rPr>
              <w:t>being able to speak different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D0AB0">
              <w:rPr>
                <w:rFonts w:ascii="Sassoon Infant Std" w:hAnsi="Sassoon Infant Std"/>
                <w:sz w:val="28"/>
              </w:rPr>
              <w:t>languages, a gift given to the disciples on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AD0AB0">
              <w:rPr>
                <w:rFonts w:ascii="Sassoon Infant Std" w:hAnsi="Sassoon Infant Std"/>
                <w:sz w:val="28"/>
              </w:rPr>
              <w:t>Pentecost</w:t>
            </w:r>
          </w:p>
        </w:tc>
      </w:tr>
      <w:tr w:rsidR="00AD0AB0" w14:paraId="41CE630C" w14:textId="77777777" w:rsidTr="00AD0AB0">
        <w:trPr>
          <w:trHeight w:val="895"/>
        </w:trPr>
        <w:tc>
          <w:tcPr>
            <w:tcW w:w="4867" w:type="dxa"/>
            <w:vMerge/>
          </w:tcPr>
          <w:p w14:paraId="553587DA" w14:textId="77777777" w:rsidR="00AD0AB0" w:rsidRDefault="00AD0AB0" w:rsidP="00AD0AB0"/>
        </w:tc>
        <w:tc>
          <w:tcPr>
            <w:tcW w:w="2091" w:type="dxa"/>
            <w:vAlign w:val="center"/>
          </w:tcPr>
          <w:p w14:paraId="01A9AA6A" w14:textId="77777777" w:rsidR="00AD0AB0" w:rsidRDefault="00AD0AB0" w:rsidP="00AD0AB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D20E37" wp14:editId="6E5E30D5">
                  <wp:extent cx="781050" cy="781050"/>
                  <wp:effectExtent l="0" t="0" r="0" b="0"/>
                  <wp:docPr id="18" name="Picture 18" descr="New Testament | Catholic Answers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Testament | Catholic Answers Encyclo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2" w:type="dxa"/>
            <w:vAlign w:val="center"/>
          </w:tcPr>
          <w:p w14:paraId="64FB646B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Acts</w:t>
            </w:r>
          </w:p>
        </w:tc>
        <w:tc>
          <w:tcPr>
            <w:tcW w:w="7119" w:type="dxa"/>
            <w:vAlign w:val="center"/>
          </w:tcPr>
          <w:p w14:paraId="1B485AC1" w14:textId="77777777" w:rsidR="00AD0AB0" w:rsidRPr="00AB611D" w:rsidRDefault="00AD0AB0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8068BF">
              <w:rPr>
                <w:rFonts w:ascii="Sassoon Infant Std" w:hAnsi="Sassoon Infant Std"/>
                <w:sz w:val="28"/>
              </w:rPr>
              <w:t>the book in the New Testament that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8068BF">
              <w:rPr>
                <w:rFonts w:ascii="Sassoon Infant Std" w:hAnsi="Sassoon Infant Std"/>
                <w:sz w:val="28"/>
              </w:rPr>
              <w:t>contains the story of the early Church and</w:t>
            </w:r>
            <w:r>
              <w:rPr>
                <w:rFonts w:ascii="Sassoon Infant Std" w:hAnsi="Sassoon Infant Std"/>
                <w:sz w:val="28"/>
              </w:rPr>
              <w:t xml:space="preserve"> the spread of God’s message</w:t>
            </w:r>
          </w:p>
        </w:tc>
      </w:tr>
    </w:tbl>
    <w:p w14:paraId="25BAA165" w14:textId="77777777" w:rsidR="00EF4E85" w:rsidRDefault="00EF4E85" w:rsidP="009F584C">
      <w:pPr>
        <w:rPr>
          <w:noProof/>
          <w:lang w:eastAsia="en-GB"/>
        </w:rPr>
      </w:pPr>
    </w:p>
    <w:p w14:paraId="03CE77F6" w14:textId="77777777" w:rsidR="00EF4E85" w:rsidRDefault="00EF4E85" w:rsidP="009F584C">
      <w:pPr>
        <w:rPr>
          <w:noProof/>
          <w:lang w:eastAsia="en-GB"/>
        </w:rPr>
      </w:pPr>
    </w:p>
    <w:p w14:paraId="22DCCACC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0B5CB0F4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AFE96" w14:textId="77777777" w:rsidR="00997620" w:rsidRDefault="00997620" w:rsidP="006732D0">
      <w:pPr>
        <w:spacing w:after="0" w:line="240" w:lineRule="auto"/>
      </w:pPr>
      <w:r>
        <w:separator/>
      </w:r>
    </w:p>
  </w:endnote>
  <w:endnote w:type="continuationSeparator" w:id="0">
    <w:p w14:paraId="64F57E3B" w14:textId="77777777" w:rsidR="00997620" w:rsidRDefault="00997620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2AF86" w14:textId="77777777" w:rsidR="00F832E0" w:rsidRDefault="00F832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5DE1" w14:textId="77777777" w:rsidR="00F832E0" w:rsidRDefault="00F832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B137A" w14:textId="77777777" w:rsidR="00F832E0" w:rsidRDefault="00F832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4047A" w14:textId="77777777" w:rsidR="00997620" w:rsidRDefault="00997620" w:rsidP="006732D0">
      <w:pPr>
        <w:spacing w:after="0" w:line="240" w:lineRule="auto"/>
      </w:pPr>
      <w:r>
        <w:separator/>
      </w:r>
    </w:p>
  </w:footnote>
  <w:footnote w:type="continuationSeparator" w:id="0">
    <w:p w14:paraId="4F5CB57B" w14:textId="77777777" w:rsidR="00997620" w:rsidRDefault="00997620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7B86F" w14:textId="77777777" w:rsidR="00F832E0" w:rsidRDefault="00F832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216F" w14:textId="4D229255" w:rsidR="00AB611D" w:rsidRPr="00FD56D2" w:rsidRDefault="00F832E0" w:rsidP="00F832E0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254B5EC" wp14:editId="70754C32">
          <wp:simplePos x="0" y="0"/>
          <wp:positionH relativeFrom="column">
            <wp:posOffset>9227820</wp:posOffset>
          </wp:positionH>
          <wp:positionV relativeFrom="paragraph">
            <wp:posOffset>-251460</wp:posOffset>
          </wp:positionV>
          <wp:extent cx="609600" cy="669925"/>
          <wp:effectExtent l="0" t="0" r="0" b="0"/>
          <wp:wrapNone/>
          <wp:docPr id="378502227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9EDC982" wp14:editId="67901CF8">
          <wp:simplePos x="0" y="0"/>
          <wp:positionH relativeFrom="column">
            <wp:posOffset>-60960</wp:posOffset>
          </wp:positionH>
          <wp:positionV relativeFrom="paragraph">
            <wp:posOffset>-236220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4 W</w:t>
    </w:r>
    <w:r w:rsidR="008068BF">
      <w:rPr>
        <w:rFonts w:ascii="Sassoon Infant Std" w:hAnsi="Sassoon Infant Std"/>
        <w:b/>
        <w:sz w:val="32"/>
        <w:szCs w:val="32"/>
        <w:u w:val="single"/>
      </w:rPr>
      <w:t>hen Jesus left, what was the impact of Pentecost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56A480F4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8E26" w14:textId="77777777" w:rsidR="00F832E0" w:rsidRDefault="00F832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909C5"/>
    <w:rsid w:val="002B009F"/>
    <w:rsid w:val="002B6B3B"/>
    <w:rsid w:val="00387D0E"/>
    <w:rsid w:val="004251AF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8068BF"/>
    <w:rsid w:val="00846A9E"/>
    <w:rsid w:val="00914E10"/>
    <w:rsid w:val="00997620"/>
    <w:rsid w:val="009F0D00"/>
    <w:rsid w:val="009F584C"/>
    <w:rsid w:val="00A177A0"/>
    <w:rsid w:val="00A25829"/>
    <w:rsid w:val="00A840E8"/>
    <w:rsid w:val="00AB611D"/>
    <w:rsid w:val="00AD0AB0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E02DF"/>
    <w:rsid w:val="00E20577"/>
    <w:rsid w:val="00E800C0"/>
    <w:rsid w:val="00EF4E85"/>
    <w:rsid w:val="00F31270"/>
    <w:rsid w:val="00F70B55"/>
    <w:rsid w:val="00F80A5D"/>
    <w:rsid w:val="00F832E0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8B3CAC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E9DB40-447B-43F3-8B2D-20D191BA5D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A340A7-DD3D-4DB1-AA41-D67200755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24A0F1-2EB4-451F-8E1D-85FB3E7E2672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2024-03-05T20:51:00Z</dcterms:created>
  <dcterms:modified xsi:type="dcterms:W3CDTF">2025-12-15T19:34:00Z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