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A46F03" w14:textId="308E0DA7" w:rsidR="00B105B5" w:rsidRDefault="00B105B5" w:rsidP="006C12C0">
      <w:pPr>
        <w:rPr>
          <w:rFonts w:eastAsiaTheme="minorEastAsia"/>
          <w:b/>
          <w:sz w:val="32"/>
          <w:lang w:val="en-US" w:eastAsia="ja-JP"/>
        </w:rPr>
      </w:pPr>
    </w:p>
    <w:p w14:paraId="6C4C71E8" w14:textId="77777777" w:rsidR="00102184" w:rsidRDefault="00102184" w:rsidP="00102184">
      <w:pPr>
        <w:jc w:val="center"/>
        <w:rPr>
          <w:rFonts w:eastAsiaTheme="majorEastAsia" w:cs="Arial"/>
          <w:b/>
          <w:sz w:val="72"/>
          <w:szCs w:val="72"/>
          <w:lang w:eastAsia="ja-JP"/>
        </w:rPr>
      </w:pPr>
      <w:bookmarkStart w:id="0" w:name="_Peafowl_and_the"/>
      <w:bookmarkStart w:id="1" w:name="_Section_1"/>
      <w:bookmarkStart w:id="2" w:name="_Legislative_framework"/>
      <w:bookmarkStart w:id="3" w:name="_Legal_framework"/>
      <w:bookmarkEnd w:id="0"/>
      <w:bookmarkEnd w:id="1"/>
      <w:bookmarkEnd w:id="2"/>
      <w:bookmarkEnd w:id="3"/>
      <w:r>
        <w:rPr>
          <w:rFonts w:eastAsiaTheme="majorEastAsia" w:cs="Arial"/>
          <w:b/>
          <w:sz w:val="72"/>
          <w:szCs w:val="72"/>
          <w:lang w:eastAsia="ja-JP"/>
        </w:rPr>
        <w:t>St Michael’s CE Primary School</w:t>
      </w:r>
    </w:p>
    <w:p w14:paraId="4BBAB1F0" w14:textId="32F4DE8E" w:rsidR="00102184" w:rsidRPr="00102184" w:rsidRDefault="00102184" w:rsidP="00102184">
      <w:pPr>
        <w:jc w:val="center"/>
        <w:rPr>
          <w:rFonts w:eastAsiaTheme="majorEastAsia" w:cs="Arial"/>
          <w:sz w:val="72"/>
          <w:szCs w:val="80"/>
          <w:lang w:val="en-US" w:eastAsia="ja-JP"/>
        </w:rPr>
      </w:pPr>
      <w:r w:rsidRPr="00102184">
        <w:rPr>
          <w:rFonts w:eastAsiaTheme="majorEastAsia" w:cs="Arial"/>
          <w:sz w:val="72"/>
          <w:szCs w:val="80"/>
          <w:lang w:val="en-US" w:eastAsia="ja-JP"/>
        </w:rPr>
        <w:t>Anti-bullying Policy</w:t>
      </w:r>
    </w:p>
    <w:p w14:paraId="54492A50" w14:textId="770ABF54" w:rsidR="00102184" w:rsidRDefault="00736BE1" w:rsidP="00102184">
      <w:pPr>
        <w:jc w:val="center"/>
        <w:rPr>
          <w:rFonts w:eastAsiaTheme="majorEastAsia" w:cs="Arial"/>
          <w:color w:val="FF6900" w:themeColor="text1"/>
          <w:sz w:val="72"/>
          <w:szCs w:val="80"/>
          <w:lang w:val="en-US" w:eastAsia="ja-JP"/>
        </w:rPr>
      </w:pPr>
      <w:r>
        <w:rPr>
          <w:noProof/>
        </w:rPr>
        <w:drawing>
          <wp:anchor distT="0" distB="0" distL="114300" distR="114300" simplePos="0" relativeHeight="251671040" behindDoc="1" locked="0" layoutInCell="1" allowOverlap="1" wp14:anchorId="4AD86FF9" wp14:editId="6CC55F31">
            <wp:simplePos x="0" y="0"/>
            <wp:positionH relativeFrom="column">
              <wp:posOffset>1270000</wp:posOffset>
            </wp:positionH>
            <wp:positionV relativeFrom="paragraph">
              <wp:posOffset>127000</wp:posOffset>
            </wp:positionV>
            <wp:extent cx="2811145" cy="2721610"/>
            <wp:effectExtent l="0" t="0" r="8255" b="2540"/>
            <wp:wrapTight wrapText="bothSides">
              <wp:wrapPolygon edited="0">
                <wp:start x="0" y="0"/>
                <wp:lineTo x="0" y="21469"/>
                <wp:lineTo x="21517" y="21469"/>
                <wp:lineTo x="21517" y="0"/>
                <wp:lineTo x="0" y="0"/>
              </wp:wrapPolygon>
            </wp:wrapTight>
            <wp:docPr id="1370790691" name="Picture 1" descr="A yellow shield with blue and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790691" name="Picture 1" descr="A yellow shield with blue and white letter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1145" cy="2721610"/>
                    </a:xfrm>
                    <a:prstGeom prst="rect">
                      <a:avLst/>
                    </a:prstGeom>
                    <a:noFill/>
                  </pic:spPr>
                </pic:pic>
              </a:graphicData>
            </a:graphic>
            <wp14:sizeRelH relativeFrom="page">
              <wp14:pctWidth>0</wp14:pctWidth>
            </wp14:sizeRelH>
            <wp14:sizeRelV relativeFrom="page">
              <wp14:pctHeight>0</wp14:pctHeight>
            </wp14:sizeRelV>
          </wp:anchor>
        </w:drawing>
      </w:r>
    </w:p>
    <w:p w14:paraId="15E92F02" w14:textId="77777777" w:rsidR="00102184" w:rsidRDefault="00102184" w:rsidP="00102184">
      <w:pPr>
        <w:rPr>
          <w:lang w:val="en-US" w:eastAsia="ja-JP"/>
        </w:rPr>
      </w:pPr>
    </w:p>
    <w:p w14:paraId="2DBD2171" w14:textId="77777777" w:rsidR="00102184" w:rsidRDefault="00102184" w:rsidP="00102184">
      <w:pPr>
        <w:rPr>
          <w:rFonts w:eastAsiaTheme="majorEastAsia" w:cs="Arial"/>
          <w:sz w:val="80"/>
          <w:szCs w:val="80"/>
          <w:lang w:val="en-US" w:eastAsia="ja-JP"/>
        </w:rPr>
      </w:pPr>
    </w:p>
    <w:p w14:paraId="4BB8AAFD" w14:textId="77777777" w:rsidR="00102184" w:rsidRDefault="00102184" w:rsidP="00102184">
      <w:pPr>
        <w:rPr>
          <w:b/>
          <w:bCs/>
          <w:sz w:val="32"/>
          <w:szCs w:val="32"/>
        </w:rPr>
      </w:pPr>
    </w:p>
    <w:p w14:paraId="06849BEF" w14:textId="77777777" w:rsidR="00102184" w:rsidRDefault="00102184" w:rsidP="00102184">
      <w:pPr>
        <w:rPr>
          <w:b/>
          <w:bCs/>
          <w:sz w:val="32"/>
          <w:szCs w:val="32"/>
        </w:rPr>
      </w:pPr>
    </w:p>
    <w:p w14:paraId="285EC225" w14:textId="77777777" w:rsidR="00102184" w:rsidRDefault="00102184" w:rsidP="00102184">
      <w:pPr>
        <w:rPr>
          <w:b/>
          <w:bCs/>
          <w:sz w:val="32"/>
          <w:szCs w:val="32"/>
        </w:rPr>
      </w:pPr>
    </w:p>
    <w:p w14:paraId="564AC042" w14:textId="77777777" w:rsidR="00102184" w:rsidRDefault="00102184" w:rsidP="00102184">
      <w:pPr>
        <w:spacing w:after="0"/>
        <w:jc w:val="center"/>
        <w:rPr>
          <w:rFonts w:cs="Calibri"/>
          <w:i/>
          <w:sz w:val="28"/>
          <w:szCs w:val="28"/>
        </w:rPr>
      </w:pPr>
      <w:r>
        <w:rPr>
          <w:rFonts w:cs="Calibri"/>
          <w:b/>
          <w:sz w:val="28"/>
          <w:szCs w:val="28"/>
        </w:rPr>
        <w:t>Our vision:</w:t>
      </w:r>
      <w:r>
        <w:rPr>
          <w:rFonts w:cs="Calibri"/>
          <w:i/>
          <w:sz w:val="28"/>
          <w:szCs w:val="28"/>
        </w:rPr>
        <w:t xml:space="preserve"> Immersed in a Christian Community, </w:t>
      </w:r>
      <w:proofErr w:type="gramStart"/>
      <w:r>
        <w:rPr>
          <w:rFonts w:cs="Calibri"/>
          <w:i/>
          <w:sz w:val="28"/>
          <w:szCs w:val="28"/>
        </w:rPr>
        <w:t>each individual</w:t>
      </w:r>
      <w:proofErr w:type="gramEnd"/>
      <w:r>
        <w:rPr>
          <w:rFonts w:cs="Calibri"/>
          <w:i/>
          <w:sz w:val="28"/>
          <w:szCs w:val="28"/>
        </w:rPr>
        <w:t xml:space="preserve"> is encouraged, challenged and nurtured to learn and grow to achieve their full potential.</w:t>
      </w:r>
    </w:p>
    <w:p w14:paraId="0CBE945F" w14:textId="77777777" w:rsidR="00102184" w:rsidRDefault="00102184" w:rsidP="00102184">
      <w:pPr>
        <w:spacing w:after="0"/>
        <w:jc w:val="center"/>
        <w:rPr>
          <w:rFonts w:cs="Calibri"/>
          <w:i/>
          <w:sz w:val="28"/>
          <w:szCs w:val="28"/>
        </w:rPr>
      </w:pPr>
    </w:p>
    <w:p w14:paraId="064EC5AD" w14:textId="77777777" w:rsidR="00102184" w:rsidRDefault="00102184" w:rsidP="00102184">
      <w:pPr>
        <w:jc w:val="center"/>
        <w:rPr>
          <w:rFonts w:eastAsia="Times New Roman" w:cs="Arial"/>
          <w:i/>
          <w:lang w:eastAsia="en-GB"/>
        </w:rPr>
      </w:pPr>
      <w:r>
        <w:rPr>
          <w:rFonts w:cs="Calibri"/>
          <w:b/>
          <w:sz w:val="28"/>
          <w:szCs w:val="28"/>
        </w:rPr>
        <w:t>Our Inspiration:</w:t>
      </w:r>
      <w:r>
        <w:rPr>
          <w:rFonts w:cs="Calibri"/>
          <w:i/>
          <w:sz w:val="28"/>
          <w:szCs w:val="28"/>
        </w:rPr>
        <w:t xml:space="preserve"> </w:t>
      </w:r>
      <w:r>
        <w:rPr>
          <w:rFonts w:eastAsia="Times New Roman" w:cs="Arial"/>
          <w:i/>
          <w:lang w:eastAsia="en-GB"/>
        </w:rPr>
        <w:t>“For I know the plans I have for you,” declares the LORD,” plans to prosper you and not to harm you, plans to give you hope and a future.”</w:t>
      </w:r>
    </w:p>
    <w:p w14:paraId="17022410" w14:textId="77777777" w:rsidR="00102184" w:rsidRDefault="00102184" w:rsidP="00102184">
      <w:pPr>
        <w:jc w:val="center"/>
        <w:rPr>
          <w:rFonts w:eastAsia="Times New Roman" w:cs="Arial"/>
          <w:i/>
          <w:lang w:eastAsia="en-GB"/>
        </w:rPr>
      </w:pPr>
      <w:r>
        <w:rPr>
          <w:rFonts w:eastAsia="Times New Roman" w:cs="Arial"/>
          <w:i/>
          <w:lang w:eastAsia="en-GB"/>
        </w:rPr>
        <w:t>.  Jeremiah 29:11</w:t>
      </w:r>
    </w:p>
    <w:p w14:paraId="482E45B7" w14:textId="77777777" w:rsidR="00102184" w:rsidRDefault="00102184" w:rsidP="00102184">
      <w:pPr>
        <w:spacing w:after="0"/>
        <w:jc w:val="center"/>
        <w:rPr>
          <w:rFonts w:cs="Calibri"/>
          <w:i/>
          <w:sz w:val="28"/>
          <w:szCs w:val="28"/>
        </w:rPr>
      </w:pPr>
    </w:p>
    <w:p w14:paraId="32355765" w14:textId="1A86B39E" w:rsidR="00102184" w:rsidRDefault="00102184" w:rsidP="00102184">
      <w:pPr>
        <w:spacing w:after="0"/>
        <w:jc w:val="center"/>
        <w:rPr>
          <w:rFonts w:cs="Calibri"/>
          <w:i/>
          <w:sz w:val="28"/>
          <w:szCs w:val="28"/>
        </w:rPr>
      </w:pPr>
      <w:r>
        <w:rPr>
          <w:rFonts w:cs="Calibri"/>
          <w:b/>
          <w:sz w:val="28"/>
          <w:szCs w:val="28"/>
        </w:rPr>
        <w:t>Our School Values:</w:t>
      </w:r>
      <w:r>
        <w:rPr>
          <w:rFonts w:cs="Calibri"/>
          <w:i/>
          <w:sz w:val="28"/>
          <w:szCs w:val="28"/>
        </w:rPr>
        <w:t xml:space="preserve"> Love,</w:t>
      </w:r>
      <w:r w:rsidR="00E31479">
        <w:rPr>
          <w:rFonts w:cs="Calibri"/>
          <w:i/>
          <w:sz w:val="28"/>
          <w:szCs w:val="28"/>
        </w:rPr>
        <w:t xml:space="preserve"> Faith, Honesty, Respect, Courage, Kindness</w:t>
      </w:r>
    </w:p>
    <w:p w14:paraId="3779779F" w14:textId="2FE8158D" w:rsidR="00CC65D0" w:rsidRDefault="00CC65D0" w:rsidP="00102184">
      <w:pPr>
        <w:spacing w:after="0"/>
        <w:jc w:val="center"/>
        <w:rPr>
          <w:rFonts w:cs="Calibri"/>
          <w:i/>
          <w:sz w:val="28"/>
          <w:szCs w:val="28"/>
        </w:rPr>
      </w:pPr>
      <w:r>
        <w:rPr>
          <w:rFonts w:cs="Calibri"/>
          <w:i/>
          <w:sz w:val="28"/>
          <w:szCs w:val="28"/>
        </w:rPr>
        <w:t>Policy was reviewed – September 202</w:t>
      </w:r>
      <w:r w:rsidR="00E31479">
        <w:rPr>
          <w:rFonts w:cs="Calibri"/>
          <w:i/>
          <w:sz w:val="28"/>
          <w:szCs w:val="28"/>
        </w:rPr>
        <w:t>4</w:t>
      </w:r>
    </w:p>
    <w:p w14:paraId="48A50F88" w14:textId="1CE51738" w:rsidR="00CC65D0" w:rsidRDefault="00CC65D0" w:rsidP="00102184">
      <w:pPr>
        <w:spacing w:after="0"/>
        <w:jc w:val="center"/>
        <w:rPr>
          <w:rFonts w:cs="Calibri"/>
          <w:i/>
          <w:sz w:val="28"/>
          <w:szCs w:val="28"/>
        </w:rPr>
      </w:pPr>
      <w:r>
        <w:rPr>
          <w:rFonts w:cs="Calibri"/>
          <w:i/>
          <w:sz w:val="28"/>
          <w:szCs w:val="28"/>
        </w:rPr>
        <w:t>Next review September 202</w:t>
      </w:r>
      <w:r w:rsidR="00E31479">
        <w:rPr>
          <w:rFonts w:cs="Calibri"/>
          <w:i/>
          <w:sz w:val="28"/>
          <w:szCs w:val="28"/>
        </w:rPr>
        <w:t>5</w:t>
      </w:r>
    </w:p>
    <w:p w14:paraId="280CE1A8" w14:textId="77777777" w:rsidR="00AF2395" w:rsidRDefault="00AF2395" w:rsidP="00304877">
      <w:pPr>
        <w:rPr>
          <w:rFonts w:eastAsiaTheme="majorEastAsia" w:cs="Arial"/>
          <w:b/>
          <w:color w:val="FFD006"/>
          <w:sz w:val="72"/>
          <w:szCs w:val="72"/>
          <w:u w:val="single" w:color="FFD006"/>
          <w:lang w:eastAsia="ja-JP"/>
        </w:rPr>
      </w:pPr>
    </w:p>
    <w:p w14:paraId="16C47A08" w14:textId="77777777" w:rsidR="00CC65D0" w:rsidRDefault="00CC65D0" w:rsidP="00304877">
      <w:pPr>
        <w:rPr>
          <w:rFonts w:eastAsiaTheme="majorEastAsia" w:cs="Arial"/>
          <w:b/>
          <w:color w:val="FFD006"/>
          <w:sz w:val="72"/>
          <w:szCs w:val="72"/>
          <w:u w:val="single" w:color="FFD006"/>
          <w:lang w:eastAsia="ja-JP"/>
        </w:rPr>
        <w:sectPr w:rsidR="00CC65D0" w:rsidSect="009848BE">
          <w:footerReference w:type="default" r:id="rId9"/>
          <w:type w:val="continuous"/>
          <w:pgSz w:w="11906" w:h="16838"/>
          <w:pgMar w:top="1440" w:right="1440" w:bottom="1440" w:left="1440" w:header="564" w:footer="708" w:gutter="0"/>
          <w:pgNumType w:start="0"/>
          <w:cols w:space="708"/>
          <w:titlePg/>
          <w:docGrid w:linePitch="360"/>
        </w:sectPr>
      </w:pPr>
    </w:p>
    <w:p w14:paraId="631EBE90" w14:textId="77777777" w:rsidR="00736BE1" w:rsidRDefault="00824FDF" w:rsidP="00736BE1">
      <w:pPr>
        <w:rPr>
          <w:b/>
          <w:bCs/>
          <w:sz w:val="32"/>
          <w:szCs w:val="32"/>
        </w:rPr>
      </w:pPr>
      <w:r w:rsidRPr="00000162">
        <w:rPr>
          <w:rFonts w:cs="Arial"/>
          <w:b/>
          <w:noProof/>
          <w:sz w:val="28"/>
          <w:szCs w:val="28"/>
          <w:lang w:eastAsia="en-GB"/>
        </w:rPr>
        <w:lastRenderedPageBreak/>
        <mc:AlternateContent>
          <mc:Choice Requires="wps">
            <w:drawing>
              <wp:anchor distT="45720" distB="45720" distL="114300" distR="114300" simplePos="0" relativeHeight="251668992" behindDoc="0" locked="0" layoutInCell="1" allowOverlap="1" wp14:anchorId="783C3011" wp14:editId="59DDC409">
                <wp:simplePos x="0" y="0"/>
                <wp:positionH relativeFrom="column">
                  <wp:posOffset>-15903</wp:posOffset>
                </wp:positionH>
                <wp:positionV relativeFrom="paragraph">
                  <wp:posOffset>335280</wp:posOffset>
                </wp:positionV>
                <wp:extent cx="3409950" cy="294198"/>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94198"/>
                        </a:xfrm>
                        <a:prstGeom prst="rect">
                          <a:avLst/>
                        </a:prstGeom>
                        <a:solidFill>
                          <a:srgbClr val="FFFFFF"/>
                        </a:solidFill>
                        <a:ln w="9525">
                          <a:noFill/>
                          <a:miter lim="800000"/>
                          <a:headEnd/>
                          <a:tailEnd/>
                        </a:ln>
                      </wps:spPr>
                      <wps:txbx>
                        <w:txbxContent>
                          <w:p w14:paraId="36B98B0F" w14:textId="401D5090" w:rsidR="00E1177F" w:rsidRPr="003F31D0" w:rsidRDefault="00E1177F" w:rsidP="00A23725">
                            <w:pPr>
                              <w:rPr>
                                <w:rFonts w:cs="Arial"/>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margin-left:-1.25pt;margin-top:26.4pt;width:268.5pt;height:23.15pt;z-index:251668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k31DQIAAPYDAAAOAAAAZHJzL2Uyb0RvYy54bWysU9uO0zAQfUfiHyy/06SlhSZqulq6FCEt&#10;F2nhAxzHaSxsj7HdJuXrd+xkuwXeEH6wPJ7xmZkzx5ubQStyEs5LMBWdz3JKhOHQSHOo6Pdv+1dr&#10;SnxgpmEKjKjoWXh6s335YtPbUiygA9UIRxDE+LK3Fe1CsGWWed4JzfwMrDDobMFpFtB0h6xxrEd0&#10;rbJFnr/JenCNdcCF93h7NzrpNuG3reDhS9t6EYiqKNYW0u7SXsc9225YeXDMdpJPZbB/qEIzaTDp&#10;BeqOBUaOTv4FpSV34KENMw46g7aVXKQesJt5/kc3Dx2zIvWC5Hh7ocn/P1j++fRgvzoShncw4ABT&#10;E97eA//hiYFdx8xB3DoHfSdYg4nnkbKst76cnkaqfekjSN1/ggaHzI4BEtDQOh1ZwT4JouMAzhfS&#10;xRAIx8vXy7woVuji6FsUy3mxTilY+fTaOh8+CNAkHirqcKgJnZ3ufYjVsPIpJCbzoGSzl0olwx3q&#10;nXLkxFAA+7Qm9N/ClCF9RYvVYpWQDcT3SRtaBhSokrqi6zyuUTKRjfemSSGBSTWesRJlJnoiIyM3&#10;YagHDIw01dCckSgHoxDx4+ChA/eLkh5FWFH/88icoER9NEh2MV8uo2qTsVy9XaDhrj31tYcZjlAV&#10;DZSMx11ISo88GLjFobQy8fVcyVQriivROH2EqN5rO0U9f9ftIwAAAP//AwBQSwMEFAAGAAgAAAAh&#10;AFqPGW7dAAAACAEAAA8AAABkcnMvZG93bnJldi54bWxMj0FPg0AQhe8m/ofNmHgx7VIsrSBDoyYa&#10;r639AQtMgcjOEnZb6L93POlx3nt58718N9teXWj0nWOE1TICRVy5uuMG4fj1vngC5YPh2vSOCeFK&#10;HnbF7U1ustpNvKfLITRKSthnBqENYci09lVL1vilG4jFO7nRmiDn2Oh6NJOU217HUbTR1nQsH1oz&#10;0FtL1ffhbBFOn9NDkk7lRzhu9+vNq+m2pbsi3t/NL8+gAs3hLwy/+IIOhTCV7sy1Vz3CIk4kiZDE&#10;skD85HEtQomQpivQRa7/Dyh+AAAA//8DAFBLAQItABQABgAIAAAAIQC2gziS/gAAAOEBAAATAAAA&#10;AAAAAAAAAAAAAAAAAABbQ29udGVudF9UeXBlc10ueG1sUEsBAi0AFAAGAAgAAAAhADj9If/WAAAA&#10;lAEAAAsAAAAAAAAAAAAAAAAALwEAAF9yZWxzLy5yZWxzUEsBAi0AFAAGAAgAAAAhAOxSTfUNAgAA&#10;9gMAAA4AAAAAAAAAAAAAAAAALgIAAGRycy9lMm9Eb2MueG1sUEsBAi0AFAAGAAgAAAAhAFqPGW7d&#10;AAAACAEAAA8AAAAAAAAAAAAAAAAAZwQAAGRycy9kb3ducmV2LnhtbFBLBQYAAAAABAAEAPMAAABx&#10;BQAAAAA=&#10;" stroked="f">
                <v:textbox>
                  <w:txbxContent>
                    <w:p w14:paraId="36B98B0F" w14:textId="401D5090" w:rsidR="00E1177F" w:rsidRPr="003F31D0" w:rsidRDefault="00E1177F" w:rsidP="00A23725">
                      <w:pPr>
                        <w:rPr>
                          <w:rFonts w:cs="Arial"/>
                          <w:szCs w:val="24"/>
                        </w:rPr>
                      </w:pPr>
                    </w:p>
                  </w:txbxContent>
                </v:textbox>
                <w10:wrap type="square"/>
              </v:shape>
            </w:pict>
          </mc:Fallback>
        </mc:AlternateContent>
      </w:r>
      <w:r w:rsidR="00A23725" w:rsidRPr="00A112B8">
        <w:rPr>
          <w:b/>
          <w:bCs/>
          <w:sz w:val="32"/>
          <w:szCs w:val="32"/>
        </w:rPr>
        <w:t>Contents</w:t>
      </w:r>
    </w:p>
    <w:p w14:paraId="5AD607E4" w14:textId="77777777" w:rsidR="00736BE1" w:rsidRDefault="00736BE1" w:rsidP="00736BE1">
      <w:pPr>
        <w:rPr>
          <w:b/>
          <w:bCs/>
          <w:sz w:val="32"/>
          <w:szCs w:val="32"/>
        </w:rPr>
      </w:pPr>
    </w:p>
    <w:p w14:paraId="4D282E20" w14:textId="2D81779A" w:rsidR="00A23725" w:rsidRPr="00736BE1" w:rsidRDefault="00A23725" w:rsidP="00736BE1">
      <w:pPr>
        <w:rPr>
          <w:rStyle w:val="Hyperlink"/>
          <w:rFonts w:eastAsiaTheme="majorEastAsia" w:cs="Arial"/>
          <w:color w:val="auto"/>
          <w:sz w:val="80"/>
          <w:szCs w:val="80"/>
          <w:u w:val="none"/>
          <w:lang w:val="en-US" w:eastAsia="ja-JP"/>
        </w:rPr>
      </w:pPr>
      <w:r w:rsidRPr="00A112B8">
        <w:rPr>
          <w:rFonts w:cs="Arial"/>
        </w:rPr>
        <w:fldChar w:fldCharType="begin"/>
      </w:r>
      <w:r w:rsidRPr="00A112B8">
        <w:rPr>
          <w:rFonts w:cs="Arial"/>
        </w:rPr>
        <w:instrText xml:space="preserve"> HYPERLINK  \l "_Statement_of_intent_1" </w:instrText>
      </w:r>
      <w:r w:rsidRPr="00A112B8">
        <w:rPr>
          <w:rFonts w:cs="Arial"/>
        </w:rPr>
      </w:r>
      <w:r w:rsidRPr="00A112B8">
        <w:rPr>
          <w:rFonts w:cs="Arial"/>
        </w:rPr>
        <w:fldChar w:fldCharType="separate"/>
      </w:r>
      <w:r w:rsidRPr="00A112B8">
        <w:rPr>
          <w:rStyle w:val="Hyperlink"/>
          <w:rFonts w:cs="Arial"/>
          <w:color w:val="auto"/>
        </w:rPr>
        <w:t>Statement of intent</w:t>
      </w:r>
    </w:p>
    <w:p w14:paraId="60271C6C" w14:textId="79B0EEDF" w:rsidR="002A198F" w:rsidRPr="00A112B8" w:rsidRDefault="00A23725" w:rsidP="002E5712">
      <w:pPr>
        <w:pStyle w:val="ListParagraph"/>
        <w:numPr>
          <w:ilvl w:val="0"/>
          <w:numId w:val="7"/>
        </w:numPr>
        <w:ind w:left="567"/>
      </w:pPr>
      <w:r w:rsidRPr="00A112B8">
        <w:fldChar w:fldCharType="end"/>
      </w:r>
      <w:hyperlink w:anchor="_[Updated]_Legal_framework" w:history="1">
        <w:r w:rsidR="002A198F" w:rsidRPr="00A112B8">
          <w:rPr>
            <w:rStyle w:val="Hyperlink"/>
            <w:color w:val="auto"/>
          </w:rPr>
          <w:t>Legal framework</w:t>
        </w:r>
      </w:hyperlink>
      <w:r w:rsidR="002A198F" w:rsidRPr="00A112B8">
        <w:t xml:space="preserve"> </w:t>
      </w:r>
    </w:p>
    <w:p w14:paraId="577A43AF" w14:textId="7CA2E45E" w:rsidR="002A198F" w:rsidRPr="00A112B8" w:rsidRDefault="00776AF5" w:rsidP="002E5712">
      <w:pPr>
        <w:pStyle w:val="ListParagraph"/>
        <w:numPr>
          <w:ilvl w:val="0"/>
          <w:numId w:val="7"/>
        </w:numPr>
        <w:ind w:left="567"/>
      </w:pPr>
      <w:hyperlink w:anchor="_[Updated]_Definitions" w:history="1">
        <w:r w:rsidR="002A198F" w:rsidRPr="00A112B8">
          <w:rPr>
            <w:rStyle w:val="Hyperlink"/>
            <w:color w:val="auto"/>
          </w:rPr>
          <w:t>Definitio</w:t>
        </w:r>
        <w:r w:rsidR="00295E7C" w:rsidRPr="00A112B8">
          <w:rPr>
            <w:rStyle w:val="Hyperlink"/>
            <w:color w:val="auto"/>
          </w:rPr>
          <w:t>ns</w:t>
        </w:r>
      </w:hyperlink>
      <w:r w:rsidR="002A198F" w:rsidRPr="00A112B8">
        <w:t xml:space="preserve"> </w:t>
      </w:r>
    </w:p>
    <w:p w14:paraId="0883725C" w14:textId="078B4C91" w:rsidR="002A198F" w:rsidRPr="00A112B8" w:rsidRDefault="00776AF5" w:rsidP="002E5712">
      <w:pPr>
        <w:pStyle w:val="ListParagraph"/>
        <w:numPr>
          <w:ilvl w:val="0"/>
          <w:numId w:val="7"/>
        </w:numPr>
        <w:ind w:left="567"/>
      </w:pPr>
      <w:hyperlink w:anchor="_[Updated]_Types_of" w:history="1">
        <w:r w:rsidR="002A198F" w:rsidRPr="00A112B8">
          <w:rPr>
            <w:rStyle w:val="Hyperlink"/>
            <w:color w:val="auto"/>
          </w:rPr>
          <w:t>Types of bullying</w:t>
        </w:r>
      </w:hyperlink>
      <w:r w:rsidR="002A198F" w:rsidRPr="00A112B8">
        <w:t xml:space="preserve"> </w:t>
      </w:r>
    </w:p>
    <w:p w14:paraId="35C6E879" w14:textId="16BF04D2" w:rsidR="002A198F" w:rsidRPr="00A112B8" w:rsidRDefault="00776AF5" w:rsidP="002E5712">
      <w:pPr>
        <w:pStyle w:val="ListParagraph"/>
        <w:numPr>
          <w:ilvl w:val="0"/>
          <w:numId w:val="7"/>
        </w:numPr>
        <w:ind w:left="567"/>
      </w:pPr>
      <w:hyperlink w:anchor="_Roles_and_responsibilities_1" w:history="1">
        <w:r w:rsidR="002A198F" w:rsidRPr="00A112B8">
          <w:rPr>
            <w:rStyle w:val="Hyperlink"/>
            <w:color w:val="auto"/>
          </w:rPr>
          <w:t>Roles and responsibilities</w:t>
        </w:r>
      </w:hyperlink>
      <w:r w:rsidR="002A198F" w:rsidRPr="00A112B8">
        <w:t xml:space="preserve"> </w:t>
      </w:r>
    </w:p>
    <w:p w14:paraId="2AD13483" w14:textId="76FED931" w:rsidR="002A198F" w:rsidRPr="00A112B8" w:rsidRDefault="00776AF5" w:rsidP="002E5712">
      <w:pPr>
        <w:pStyle w:val="ListParagraph"/>
        <w:numPr>
          <w:ilvl w:val="0"/>
          <w:numId w:val="7"/>
        </w:numPr>
        <w:ind w:left="567"/>
      </w:pPr>
      <w:hyperlink w:anchor="_[Updated]_Statutory_implications" w:history="1">
        <w:r w:rsidR="005374A3" w:rsidRPr="00A112B8">
          <w:rPr>
            <w:rStyle w:val="Hyperlink"/>
            <w:color w:val="auto"/>
          </w:rPr>
          <w:t>Statutory requirements</w:t>
        </w:r>
      </w:hyperlink>
    </w:p>
    <w:p w14:paraId="36D8552A" w14:textId="6E8F968F" w:rsidR="002A198F" w:rsidRPr="00A112B8" w:rsidRDefault="00776AF5" w:rsidP="002E5712">
      <w:pPr>
        <w:pStyle w:val="ListParagraph"/>
        <w:numPr>
          <w:ilvl w:val="0"/>
          <w:numId w:val="7"/>
        </w:numPr>
        <w:ind w:left="567"/>
      </w:pPr>
      <w:hyperlink w:anchor="_[Updated]_Prevention" w:history="1">
        <w:r w:rsidR="002A198F" w:rsidRPr="00A112B8">
          <w:rPr>
            <w:rStyle w:val="Hyperlink"/>
            <w:color w:val="auto"/>
          </w:rPr>
          <w:t>Prevention</w:t>
        </w:r>
      </w:hyperlink>
      <w:r w:rsidR="002A198F" w:rsidRPr="00A112B8">
        <w:t xml:space="preserve"> </w:t>
      </w:r>
    </w:p>
    <w:p w14:paraId="2448025A" w14:textId="34E006B5" w:rsidR="002A198F" w:rsidRPr="00A112B8" w:rsidRDefault="00776AF5" w:rsidP="002E5712">
      <w:pPr>
        <w:pStyle w:val="ListParagraph"/>
        <w:numPr>
          <w:ilvl w:val="0"/>
          <w:numId w:val="7"/>
        </w:numPr>
        <w:ind w:left="567"/>
      </w:pPr>
      <w:hyperlink w:anchor="_Signs_of_bullying" w:history="1">
        <w:r w:rsidR="002A198F" w:rsidRPr="00A112B8">
          <w:rPr>
            <w:rStyle w:val="Hyperlink"/>
            <w:color w:val="auto"/>
          </w:rPr>
          <w:t>Signs of bullying</w:t>
        </w:r>
      </w:hyperlink>
      <w:r w:rsidR="002A198F" w:rsidRPr="00A112B8">
        <w:t xml:space="preserve"> </w:t>
      </w:r>
    </w:p>
    <w:p w14:paraId="798F0538" w14:textId="7014362B" w:rsidR="002A198F" w:rsidRPr="00A112B8" w:rsidRDefault="00776AF5" w:rsidP="002E5712">
      <w:pPr>
        <w:pStyle w:val="ListParagraph"/>
        <w:numPr>
          <w:ilvl w:val="0"/>
          <w:numId w:val="7"/>
        </w:numPr>
        <w:ind w:left="567"/>
      </w:pPr>
      <w:hyperlink w:anchor="_Staff_principles" w:history="1">
        <w:r w:rsidR="002A198F" w:rsidRPr="00A112B8">
          <w:rPr>
            <w:rStyle w:val="Hyperlink"/>
            <w:color w:val="auto"/>
          </w:rPr>
          <w:t>Staff principles</w:t>
        </w:r>
      </w:hyperlink>
      <w:r w:rsidR="002A198F" w:rsidRPr="00A112B8">
        <w:t xml:space="preserve"> </w:t>
      </w:r>
    </w:p>
    <w:p w14:paraId="7EC81CF7" w14:textId="49EB2DF3" w:rsidR="002A198F" w:rsidRPr="00A112B8" w:rsidRDefault="00776AF5" w:rsidP="002E5712">
      <w:pPr>
        <w:pStyle w:val="ListParagraph"/>
        <w:numPr>
          <w:ilvl w:val="0"/>
          <w:numId w:val="7"/>
        </w:numPr>
        <w:ind w:left="567"/>
      </w:pPr>
      <w:hyperlink w:anchor="_[Updated]_Preventing_peer-on-peer" w:history="1">
        <w:r w:rsidR="00FE6EFD" w:rsidRPr="00A112B8">
          <w:rPr>
            <w:rStyle w:val="Hyperlink"/>
            <w:color w:val="auto"/>
          </w:rPr>
          <w:t>Child-on-child</w:t>
        </w:r>
        <w:r w:rsidR="002A198F" w:rsidRPr="00A112B8">
          <w:rPr>
            <w:rStyle w:val="Hyperlink"/>
            <w:color w:val="auto"/>
          </w:rPr>
          <w:t xml:space="preserve"> abuse</w:t>
        </w:r>
      </w:hyperlink>
      <w:r w:rsidR="002A198F" w:rsidRPr="00A112B8">
        <w:t xml:space="preserve"> </w:t>
      </w:r>
    </w:p>
    <w:p w14:paraId="5E0C3806" w14:textId="2C65018B" w:rsidR="002A198F" w:rsidRPr="00A112B8" w:rsidRDefault="00776AF5" w:rsidP="002E5712">
      <w:pPr>
        <w:pStyle w:val="ListParagraph"/>
        <w:numPr>
          <w:ilvl w:val="0"/>
          <w:numId w:val="7"/>
        </w:numPr>
        <w:ind w:left="567" w:hanging="436"/>
      </w:pPr>
      <w:hyperlink w:anchor="_Cyberbullying" w:history="1">
        <w:r w:rsidR="002A198F" w:rsidRPr="00A112B8">
          <w:rPr>
            <w:rStyle w:val="Hyperlink"/>
            <w:color w:val="auto"/>
          </w:rPr>
          <w:t>Cyberbullying</w:t>
        </w:r>
      </w:hyperlink>
      <w:r w:rsidR="002A198F" w:rsidRPr="00A112B8">
        <w:t xml:space="preserve"> </w:t>
      </w:r>
    </w:p>
    <w:p w14:paraId="15CE279B" w14:textId="7011D829" w:rsidR="002A198F" w:rsidRPr="00A112B8" w:rsidRDefault="00776AF5" w:rsidP="002E5712">
      <w:pPr>
        <w:pStyle w:val="ListParagraph"/>
        <w:numPr>
          <w:ilvl w:val="0"/>
          <w:numId w:val="7"/>
        </w:numPr>
        <w:ind w:left="567" w:hanging="436"/>
      </w:pPr>
      <w:hyperlink w:anchor="_Procedures" w:history="1">
        <w:r w:rsidR="002A198F" w:rsidRPr="00A112B8">
          <w:rPr>
            <w:rStyle w:val="Hyperlink"/>
            <w:color w:val="auto"/>
          </w:rPr>
          <w:t>Procedures</w:t>
        </w:r>
      </w:hyperlink>
      <w:r w:rsidR="002A198F" w:rsidRPr="00A112B8">
        <w:t xml:space="preserve"> </w:t>
      </w:r>
    </w:p>
    <w:p w14:paraId="20D22E97" w14:textId="197DDB0F" w:rsidR="002A198F" w:rsidRPr="00A112B8" w:rsidRDefault="00776AF5" w:rsidP="002E5712">
      <w:pPr>
        <w:pStyle w:val="ListParagraph"/>
        <w:numPr>
          <w:ilvl w:val="0"/>
          <w:numId w:val="7"/>
        </w:numPr>
        <w:ind w:left="567" w:hanging="436"/>
      </w:pPr>
      <w:hyperlink w:anchor="_Sanctions" w:history="1">
        <w:r w:rsidR="002A198F" w:rsidRPr="00A112B8">
          <w:rPr>
            <w:rStyle w:val="Hyperlink"/>
            <w:color w:val="auto"/>
          </w:rPr>
          <w:t>Sanctions</w:t>
        </w:r>
      </w:hyperlink>
      <w:r w:rsidR="002A198F" w:rsidRPr="00A112B8">
        <w:t xml:space="preserve"> </w:t>
      </w:r>
    </w:p>
    <w:p w14:paraId="3A52230F" w14:textId="7D7716D5" w:rsidR="002A198F" w:rsidRPr="00A112B8" w:rsidRDefault="00776AF5" w:rsidP="002E5712">
      <w:pPr>
        <w:pStyle w:val="ListParagraph"/>
        <w:numPr>
          <w:ilvl w:val="0"/>
          <w:numId w:val="7"/>
        </w:numPr>
        <w:ind w:left="567" w:hanging="436"/>
      </w:pPr>
      <w:hyperlink w:anchor="_Support" w:history="1">
        <w:r w:rsidR="002A198F" w:rsidRPr="00A112B8">
          <w:rPr>
            <w:rStyle w:val="Hyperlink"/>
            <w:color w:val="auto"/>
          </w:rPr>
          <w:t>Support</w:t>
        </w:r>
      </w:hyperlink>
      <w:r w:rsidR="002A198F" w:rsidRPr="00A112B8">
        <w:t xml:space="preserve"> </w:t>
      </w:r>
    </w:p>
    <w:p w14:paraId="7C17C5DF" w14:textId="646928F0" w:rsidR="002A198F" w:rsidRPr="00A112B8" w:rsidRDefault="00776AF5" w:rsidP="002E5712">
      <w:pPr>
        <w:pStyle w:val="ListParagraph"/>
        <w:numPr>
          <w:ilvl w:val="0"/>
          <w:numId w:val="7"/>
        </w:numPr>
        <w:ind w:left="567" w:hanging="436"/>
      </w:pPr>
      <w:hyperlink w:anchor="_Follow-up_support" w:history="1">
        <w:r w:rsidR="002A198F" w:rsidRPr="00A112B8">
          <w:rPr>
            <w:rStyle w:val="Hyperlink"/>
            <w:color w:val="auto"/>
          </w:rPr>
          <w:t>Follow-up support</w:t>
        </w:r>
      </w:hyperlink>
      <w:r w:rsidR="002A198F" w:rsidRPr="00A112B8">
        <w:t xml:space="preserve"> </w:t>
      </w:r>
    </w:p>
    <w:p w14:paraId="370EEA88" w14:textId="0C10557E" w:rsidR="002A198F" w:rsidRPr="00A112B8" w:rsidRDefault="00776AF5" w:rsidP="002E5712">
      <w:pPr>
        <w:pStyle w:val="ListParagraph"/>
        <w:numPr>
          <w:ilvl w:val="0"/>
          <w:numId w:val="7"/>
        </w:numPr>
        <w:ind w:left="567" w:hanging="436"/>
      </w:pPr>
      <w:hyperlink w:anchor="_Bullying_outside_of" w:history="1">
        <w:r w:rsidR="002A198F" w:rsidRPr="00A112B8">
          <w:rPr>
            <w:rStyle w:val="Hyperlink"/>
            <w:color w:val="auto"/>
          </w:rPr>
          <w:t>Bullying outside of school</w:t>
        </w:r>
      </w:hyperlink>
      <w:r w:rsidR="002A198F" w:rsidRPr="00A112B8">
        <w:t xml:space="preserve"> </w:t>
      </w:r>
    </w:p>
    <w:p w14:paraId="31BCFEDC" w14:textId="185B25C3" w:rsidR="008317BC" w:rsidRPr="00A112B8" w:rsidRDefault="00776AF5" w:rsidP="002E5712">
      <w:pPr>
        <w:pStyle w:val="ListParagraph"/>
        <w:numPr>
          <w:ilvl w:val="0"/>
          <w:numId w:val="7"/>
        </w:numPr>
        <w:ind w:left="567" w:hanging="436"/>
      </w:pPr>
      <w:hyperlink w:anchor="_[New]_Record_" w:history="1">
        <w:r w:rsidR="008317BC" w:rsidRPr="00A112B8">
          <w:rPr>
            <w:rStyle w:val="Hyperlink"/>
            <w:color w:val="auto"/>
          </w:rPr>
          <w:t>Record keeping</w:t>
        </w:r>
      </w:hyperlink>
    </w:p>
    <w:p w14:paraId="3D3C67DE" w14:textId="4B95D410" w:rsidR="002A198F" w:rsidRPr="00A112B8" w:rsidRDefault="00776AF5" w:rsidP="002E5712">
      <w:pPr>
        <w:pStyle w:val="ListParagraph"/>
        <w:numPr>
          <w:ilvl w:val="0"/>
          <w:numId w:val="7"/>
        </w:numPr>
        <w:ind w:left="567" w:hanging="436"/>
      </w:pPr>
      <w:hyperlink w:anchor="_Monitoring_and_review_1" w:history="1">
        <w:r w:rsidR="002A198F" w:rsidRPr="00A112B8">
          <w:rPr>
            <w:rStyle w:val="Hyperlink"/>
            <w:color w:val="auto"/>
          </w:rPr>
          <w:t>Monitoring and review</w:t>
        </w:r>
      </w:hyperlink>
      <w:r w:rsidR="002A198F" w:rsidRPr="00A112B8">
        <w:t xml:space="preserve"> </w:t>
      </w:r>
    </w:p>
    <w:p w14:paraId="47D03342" w14:textId="77777777" w:rsidR="002A198F" w:rsidRPr="00A112B8" w:rsidRDefault="002A198F" w:rsidP="000124C1">
      <w:pPr>
        <w:spacing w:line="240" w:lineRule="auto"/>
        <w:rPr>
          <w:rFonts w:cs="Arial"/>
          <w:b/>
        </w:rPr>
      </w:pPr>
      <w:r w:rsidRPr="00A112B8">
        <w:rPr>
          <w:rFonts w:cs="Arial"/>
          <w:b/>
        </w:rPr>
        <w:t>Appendices</w:t>
      </w:r>
    </w:p>
    <w:p w14:paraId="1B62E2A3" w14:textId="375C5CAD" w:rsidR="00A23725" w:rsidRPr="00295E7C" w:rsidRDefault="00776AF5" w:rsidP="002E5712">
      <w:pPr>
        <w:pStyle w:val="ListParagraph"/>
        <w:numPr>
          <w:ilvl w:val="0"/>
          <w:numId w:val="33"/>
        </w:numPr>
        <w:spacing w:line="240" w:lineRule="auto"/>
        <w:ind w:left="567"/>
        <w:rPr>
          <w:rFonts w:cs="Arial"/>
          <w:color w:val="0000FF"/>
          <w:u w:val="single"/>
        </w:rPr>
      </w:pPr>
      <w:hyperlink w:anchor="reportform" w:history="1">
        <w:r w:rsidR="002A198F" w:rsidRPr="00A112B8">
          <w:rPr>
            <w:rStyle w:val="Hyperlink"/>
            <w:rFonts w:cs="Arial"/>
            <w:color w:val="auto"/>
          </w:rPr>
          <w:t xml:space="preserve">Bullying </w:t>
        </w:r>
        <w:r w:rsidR="005374A3" w:rsidRPr="00A112B8">
          <w:rPr>
            <w:rStyle w:val="Hyperlink"/>
            <w:rFonts w:cs="Arial"/>
            <w:color w:val="auto"/>
          </w:rPr>
          <w:t>r</w:t>
        </w:r>
        <w:r w:rsidR="002A198F" w:rsidRPr="00A112B8">
          <w:rPr>
            <w:rStyle w:val="Hyperlink"/>
            <w:rFonts w:cs="Arial"/>
            <w:color w:val="auto"/>
          </w:rPr>
          <w:t xml:space="preserve">eport </w:t>
        </w:r>
        <w:r w:rsidR="005374A3" w:rsidRPr="00A112B8">
          <w:rPr>
            <w:rStyle w:val="Hyperlink"/>
            <w:rFonts w:cs="Arial"/>
            <w:color w:val="auto"/>
          </w:rPr>
          <w:t>f</w:t>
        </w:r>
        <w:r w:rsidR="002A198F" w:rsidRPr="00A112B8">
          <w:rPr>
            <w:rStyle w:val="Hyperlink"/>
            <w:rFonts w:cs="Arial"/>
            <w:color w:val="auto"/>
          </w:rPr>
          <w:t>orm</w:t>
        </w:r>
      </w:hyperlink>
      <w:r w:rsidR="002A198F" w:rsidRPr="00A112B8">
        <w:rPr>
          <w:rStyle w:val="Hyperlink"/>
          <w:rFonts w:cs="Arial"/>
          <w:color w:val="auto"/>
        </w:rPr>
        <w:t xml:space="preserve"> </w:t>
      </w:r>
      <w:r w:rsidR="00A23725" w:rsidRPr="002A198F">
        <w:br w:type="page"/>
      </w:r>
      <w:bookmarkStart w:id="4" w:name="_Statement_of_Intent"/>
      <w:bookmarkEnd w:id="4"/>
    </w:p>
    <w:p w14:paraId="43603869" w14:textId="77777777" w:rsidR="00BF3F57" w:rsidRDefault="00A23725" w:rsidP="003F31D0">
      <w:pPr>
        <w:spacing w:before="200"/>
        <w:rPr>
          <w:b/>
          <w:bCs/>
          <w:sz w:val="28"/>
          <w:szCs w:val="28"/>
        </w:rPr>
      </w:pPr>
      <w:bookmarkStart w:id="5" w:name="_Statement_of_intent_1"/>
      <w:bookmarkEnd w:id="5"/>
      <w:r w:rsidRPr="00BF3F57">
        <w:rPr>
          <w:b/>
          <w:bCs/>
          <w:sz w:val="28"/>
          <w:szCs w:val="28"/>
        </w:rPr>
        <w:lastRenderedPageBreak/>
        <w:t>Statement of intent</w:t>
      </w:r>
    </w:p>
    <w:p w14:paraId="472DCB65" w14:textId="31D20C30" w:rsidR="00A112B8" w:rsidRPr="00A112B8" w:rsidRDefault="00A112B8" w:rsidP="00A112B8">
      <w:pPr>
        <w:jc w:val="both"/>
      </w:pPr>
      <w:r w:rsidRPr="00A112B8">
        <w:rPr>
          <w:bCs/>
        </w:rPr>
        <w:t>St Michael’s Church of England Primary School</w:t>
      </w:r>
      <w:r w:rsidRPr="00A112B8">
        <w:rPr>
          <w:b/>
        </w:rPr>
        <w:t xml:space="preserve"> </w:t>
      </w:r>
      <w:r w:rsidR="002A198F" w:rsidRPr="00A112B8">
        <w:t>believes</w:t>
      </w:r>
      <w:r w:rsidR="002A198F" w:rsidRPr="002A198F">
        <w:t xml:space="preserve"> that all pupils are entitled to learn in a safe and supportive environment; this means being free from all forms of bullying behaviour. </w:t>
      </w:r>
    </w:p>
    <w:p w14:paraId="42E0B89C" w14:textId="65E730D4" w:rsidR="00A112B8" w:rsidRPr="00054745" w:rsidRDefault="00A112B8" w:rsidP="00A112B8">
      <w:pPr>
        <w:rPr>
          <w:rFonts w:eastAsia="Gill Sans MT" w:cs="Arial"/>
          <w:color w:val="00000A"/>
        </w:rPr>
      </w:pPr>
      <w:r w:rsidRPr="00054745">
        <w:rPr>
          <w:rFonts w:eastAsia="Gill Sans MT" w:cs="Arial"/>
          <w:color w:val="00000A"/>
        </w:rPr>
        <w:t xml:space="preserve">The school provides a nurturing, caring and deeply Christian ethos that is committed to the development of the whole person. This permeates every aspect of the school’s life, the </w:t>
      </w:r>
      <w:r w:rsidR="00D17309" w:rsidRPr="00054745">
        <w:rPr>
          <w:rFonts w:eastAsia="Gill Sans MT" w:cs="Arial"/>
          <w:color w:val="00000A"/>
        </w:rPr>
        <w:t>curriculum,</w:t>
      </w:r>
      <w:r w:rsidRPr="00054745">
        <w:rPr>
          <w:rFonts w:eastAsia="Gill Sans MT" w:cs="Arial"/>
          <w:color w:val="00000A"/>
        </w:rPr>
        <w:t xml:space="preserve"> and its delivery.  Distinctively Christian values are deeply embedded with the </w:t>
      </w:r>
      <w:r w:rsidR="00E31479">
        <w:rPr>
          <w:rFonts w:eastAsia="Gill Sans MT" w:cs="Arial"/>
          <w:color w:val="00000A"/>
        </w:rPr>
        <w:t xml:space="preserve">schools’ </w:t>
      </w:r>
      <w:r w:rsidRPr="00054745">
        <w:rPr>
          <w:rFonts w:eastAsia="Gill Sans MT" w:cs="Arial"/>
          <w:color w:val="00000A"/>
        </w:rPr>
        <w:t>Christian values</w:t>
      </w:r>
      <w:r w:rsidR="00E31479">
        <w:rPr>
          <w:rFonts w:eastAsia="Gill Sans MT" w:cs="Arial"/>
          <w:color w:val="00000A"/>
        </w:rPr>
        <w:t xml:space="preserve">. </w:t>
      </w:r>
      <w:r w:rsidRPr="00054745">
        <w:rPr>
          <w:rFonts w:eastAsia="Gill Sans MT" w:cs="Arial"/>
          <w:color w:val="00000A"/>
        </w:rPr>
        <w:t xml:space="preserve">  Pastoral care, guidance and support lie at the heart of school priorities allowing all members of the community to grow to be the best that they can be personally, </w:t>
      </w:r>
      <w:r w:rsidR="00D17309" w:rsidRPr="00054745">
        <w:rPr>
          <w:rFonts w:eastAsia="Gill Sans MT" w:cs="Arial"/>
          <w:color w:val="00000A"/>
        </w:rPr>
        <w:t>academically,</w:t>
      </w:r>
      <w:r w:rsidRPr="00054745">
        <w:rPr>
          <w:rFonts w:eastAsia="Gill Sans MT" w:cs="Arial"/>
          <w:color w:val="00000A"/>
        </w:rPr>
        <w:t xml:space="preserve"> and spiritually</w:t>
      </w:r>
      <w:r>
        <w:rPr>
          <w:rFonts w:eastAsia="Gill Sans MT" w:cs="Arial"/>
          <w:color w:val="00000A"/>
        </w:rPr>
        <w:t xml:space="preserve">. Children are unique and the school values every individual and celebrates this individuality. </w:t>
      </w:r>
      <w:r w:rsidRPr="00054745">
        <w:rPr>
          <w:rFonts w:eastAsia="Gill Sans MT" w:cs="Arial"/>
          <w:color w:val="00000A"/>
        </w:rPr>
        <w:t xml:space="preserve"> This policy is to be read alongside the school’s vision, </w:t>
      </w:r>
      <w:r w:rsidR="00D17309" w:rsidRPr="00054745">
        <w:rPr>
          <w:rFonts w:eastAsia="Gill Sans MT" w:cs="Arial"/>
          <w:color w:val="00000A"/>
        </w:rPr>
        <w:t>values,</w:t>
      </w:r>
      <w:r w:rsidRPr="00054745">
        <w:rPr>
          <w:rFonts w:eastAsia="Gill Sans MT" w:cs="Arial"/>
          <w:color w:val="00000A"/>
        </w:rPr>
        <w:t xml:space="preserve"> and Christian theology.  </w:t>
      </w:r>
    </w:p>
    <w:p w14:paraId="4217071F" w14:textId="77777777" w:rsidR="00A112B8" w:rsidRPr="00054745" w:rsidRDefault="00A112B8" w:rsidP="00A112B8">
      <w:pPr>
        <w:rPr>
          <w:rFonts w:cs="Arial"/>
          <w:color w:val="365F91"/>
        </w:rPr>
      </w:pPr>
      <w:r w:rsidRPr="00054745">
        <w:rPr>
          <w:rFonts w:cs="Arial"/>
          <w:color w:val="365F91"/>
        </w:rPr>
        <w:t>Our Inspiration</w:t>
      </w:r>
    </w:p>
    <w:p w14:paraId="087910EC" w14:textId="77777777" w:rsidR="00A112B8" w:rsidRPr="00054745" w:rsidRDefault="00A112B8" w:rsidP="00A112B8">
      <w:pPr>
        <w:rPr>
          <w:rFonts w:cs="Arial"/>
          <w:b/>
        </w:rPr>
      </w:pPr>
      <w:r w:rsidRPr="00054745">
        <w:rPr>
          <w:rFonts w:cs="Arial"/>
          <w:b/>
        </w:rPr>
        <w:t>“For I know the plans I have for you,” declares the LORD,” plans to prosper you and not to harm you, plans to give you hope and a future.”</w:t>
      </w:r>
    </w:p>
    <w:p w14:paraId="278AED5A" w14:textId="77777777" w:rsidR="00A112B8" w:rsidRDefault="00A112B8" w:rsidP="00A112B8">
      <w:pPr>
        <w:rPr>
          <w:rFonts w:cs="Arial"/>
          <w:b/>
        </w:rPr>
      </w:pPr>
      <w:r w:rsidRPr="00054745">
        <w:rPr>
          <w:rFonts w:cs="Arial"/>
          <w:b/>
        </w:rPr>
        <w:t>Jeremiah 29:11</w:t>
      </w:r>
    </w:p>
    <w:p w14:paraId="17C05157" w14:textId="77777777" w:rsidR="00A112B8" w:rsidRPr="00CD74D9" w:rsidRDefault="00A112B8" w:rsidP="00A112B8">
      <w:pPr>
        <w:rPr>
          <w:rFonts w:cs="Arial"/>
          <w:b/>
          <w:color w:val="8496B0"/>
        </w:rPr>
      </w:pPr>
      <w:r w:rsidRPr="00CD74D9">
        <w:rPr>
          <w:rFonts w:cs="Arial"/>
          <w:b/>
          <w:color w:val="8496B0"/>
        </w:rPr>
        <w:t>Our Vision</w:t>
      </w:r>
    </w:p>
    <w:p w14:paraId="47FD408F" w14:textId="77777777" w:rsidR="00A112B8" w:rsidRPr="00054745" w:rsidRDefault="00A112B8" w:rsidP="00A112B8">
      <w:pPr>
        <w:rPr>
          <w:rFonts w:cs="Arial"/>
          <w:b/>
        </w:rPr>
      </w:pPr>
      <w:r>
        <w:rPr>
          <w:rFonts w:cs="Arial"/>
          <w:b/>
        </w:rPr>
        <w:t xml:space="preserve">Immersed in a Christian community, </w:t>
      </w:r>
      <w:proofErr w:type="gramStart"/>
      <w:r>
        <w:rPr>
          <w:rFonts w:cs="Arial"/>
          <w:b/>
        </w:rPr>
        <w:t>each individual</w:t>
      </w:r>
      <w:proofErr w:type="gramEnd"/>
      <w:r>
        <w:rPr>
          <w:rFonts w:cs="Arial"/>
          <w:b/>
        </w:rPr>
        <w:t xml:space="preserve"> is encouraged, challenged and nurtured to learn and grow to achieve their full potential.</w:t>
      </w:r>
    </w:p>
    <w:p w14:paraId="59A29280" w14:textId="77777777" w:rsidR="00A112B8" w:rsidRPr="00054745" w:rsidRDefault="00A112B8" w:rsidP="00A112B8">
      <w:pPr>
        <w:rPr>
          <w:rFonts w:cs="Arial"/>
          <w:color w:val="365F91"/>
        </w:rPr>
      </w:pPr>
      <w:r w:rsidRPr="00054745">
        <w:rPr>
          <w:rFonts w:cs="Arial"/>
          <w:color w:val="365F91"/>
        </w:rPr>
        <w:t>Our Values</w:t>
      </w:r>
    </w:p>
    <w:p w14:paraId="4CDB2F90" w14:textId="54F36BAE" w:rsidR="00A112B8" w:rsidRPr="00054745" w:rsidRDefault="00A112B8" w:rsidP="00A112B8">
      <w:pPr>
        <w:rPr>
          <w:rFonts w:cs="Arial"/>
          <w:b/>
        </w:rPr>
      </w:pPr>
      <w:r w:rsidRPr="00054745">
        <w:rPr>
          <w:rFonts w:cs="Arial"/>
          <w:b/>
        </w:rPr>
        <w:t xml:space="preserve">Love, Faith, </w:t>
      </w:r>
      <w:r w:rsidR="00E31479">
        <w:rPr>
          <w:rFonts w:cs="Arial"/>
          <w:b/>
        </w:rPr>
        <w:t>Honesty, Respect, Courage, Kindness.</w:t>
      </w:r>
    </w:p>
    <w:p w14:paraId="2154A43F" w14:textId="77777777" w:rsidR="00A112B8" w:rsidRDefault="00A112B8" w:rsidP="002A198F">
      <w:pPr>
        <w:jc w:val="both"/>
      </w:pPr>
    </w:p>
    <w:p w14:paraId="66574BE4" w14:textId="1C9178EF" w:rsidR="00A112B8" w:rsidRPr="002A198F" w:rsidRDefault="002A198F" w:rsidP="002A198F">
      <w:pPr>
        <w:jc w:val="both"/>
      </w:pPr>
      <w:r w:rsidRPr="002A198F">
        <w:t xml:space="preserve">This policy outlines how instances of bullying are dealt with, including the procedures to prevent occurrences of bullying. </w:t>
      </w:r>
    </w:p>
    <w:p w14:paraId="5E5E4814" w14:textId="06C77B33" w:rsidR="002A198F" w:rsidRPr="002A198F" w:rsidRDefault="002A198F" w:rsidP="002A198F">
      <w:pPr>
        <w:jc w:val="both"/>
      </w:pPr>
      <w:r w:rsidRPr="002A198F">
        <w:t xml:space="preserve">These strategies, </w:t>
      </w:r>
      <w:r w:rsidR="00A112B8">
        <w:t>e.g.,</w:t>
      </w:r>
      <w:r w:rsidRPr="002A198F">
        <w:t xml:space="preserve"> learning about tolerance and difference as part of the school’s curriculum, aim to promote an inclusive, </w:t>
      </w:r>
      <w:r w:rsidR="00A112B8" w:rsidRPr="002A198F">
        <w:t>tolerant,</w:t>
      </w:r>
      <w:r w:rsidRPr="002A198F">
        <w:t xml:space="preserve"> and supportive ethos at the school.</w:t>
      </w:r>
    </w:p>
    <w:p w14:paraId="620012DC" w14:textId="631299B6" w:rsidR="002A198F" w:rsidRPr="002A198F" w:rsidRDefault="002A198F" w:rsidP="002A198F">
      <w:pPr>
        <w:jc w:val="both"/>
        <w:rPr>
          <w:lang w:val="en-US"/>
        </w:rPr>
      </w:pPr>
      <w:r w:rsidRPr="002A198F">
        <w:t xml:space="preserve">The Education and Inspections Act 2006 outlines several legal obligations regarding the school’s response to bullying. Under section 89, schools must have measures in place to </w:t>
      </w:r>
      <w:r w:rsidRPr="002A198F">
        <w:rPr>
          <w:lang w:val="en-US"/>
        </w:rPr>
        <w:t xml:space="preserve">encourage good </w:t>
      </w:r>
      <w:r w:rsidRPr="002A198F">
        <w:t>behaviour</w:t>
      </w:r>
      <w:r w:rsidRPr="002A198F">
        <w:rPr>
          <w:lang w:val="en-US"/>
        </w:rPr>
        <w:t xml:space="preserve"> and </w:t>
      </w:r>
      <w:r w:rsidRPr="002A198F">
        <w:rPr>
          <w:bCs/>
          <w:lang w:val="en-US"/>
        </w:rPr>
        <w:t>prevent all forms of bullying</w:t>
      </w:r>
      <w:r w:rsidRPr="002A198F">
        <w:rPr>
          <w:b/>
          <w:bCs/>
          <w:lang w:val="en-US"/>
        </w:rPr>
        <w:t xml:space="preserve"> </w:t>
      </w:r>
      <w:r w:rsidRPr="002A198F">
        <w:rPr>
          <w:lang w:val="en-US"/>
        </w:rPr>
        <w:t xml:space="preserve">amongst pupils. These measures are part of the school’s </w:t>
      </w:r>
      <w:r w:rsidRPr="002A198F">
        <w:rPr>
          <w:bCs/>
        </w:rPr>
        <w:t>Behaviour</w:t>
      </w:r>
      <w:r w:rsidRPr="002A198F">
        <w:rPr>
          <w:bCs/>
          <w:lang w:val="en-US"/>
        </w:rPr>
        <w:t xml:space="preserve"> Policy</w:t>
      </w:r>
      <w:r w:rsidRPr="002A198F">
        <w:rPr>
          <w:lang w:val="en-US"/>
        </w:rPr>
        <w:t>, which is communicated to all pupils, school staff and parents.</w:t>
      </w:r>
    </w:p>
    <w:p w14:paraId="37E07BD5" w14:textId="77777777" w:rsidR="002A198F" w:rsidRDefault="002A198F" w:rsidP="002A198F">
      <w:pPr>
        <w:jc w:val="both"/>
      </w:pPr>
      <w:r w:rsidRPr="002A198F">
        <w:t xml:space="preserve">All staff, parents and pupils work together to prevent and reduce any instances of bullying at the school. There is a </w:t>
      </w:r>
      <w:r w:rsidRPr="00D17309">
        <w:rPr>
          <w:b/>
          <w:bCs/>
        </w:rPr>
        <w:t>zero-tolerance</w:t>
      </w:r>
      <w:r w:rsidRPr="002A198F">
        <w:t xml:space="preserve"> policy for bullying at the school. </w:t>
      </w:r>
    </w:p>
    <w:p w14:paraId="50F43F55" w14:textId="77777777" w:rsidR="00D17309" w:rsidRPr="00805C56" w:rsidRDefault="00D17309" w:rsidP="00D17309">
      <w:pPr>
        <w:rPr>
          <w:rFonts w:cs="Arial"/>
        </w:rPr>
      </w:pPr>
      <w:r w:rsidRPr="00805C56">
        <w:rPr>
          <w:rFonts w:cs="Arial"/>
        </w:rPr>
        <w:t xml:space="preserve">We believe that all bullying is not acceptable at our school.  If bullying does happen, all pupils should be able to tell and know that what has happened will be sorted out quickly and properly.  We are a </w:t>
      </w:r>
      <w:r w:rsidRPr="00D17309">
        <w:rPr>
          <w:rFonts w:cs="Arial"/>
          <w:b/>
          <w:bCs/>
        </w:rPr>
        <w:t>TELLING</w:t>
      </w:r>
      <w:r w:rsidRPr="00805C56">
        <w:rPr>
          <w:rFonts w:cs="Arial"/>
        </w:rPr>
        <w:t xml:space="preserve"> school.  This means that </w:t>
      </w:r>
      <w:r w:rsidRPr="00805C56">
        <w:rPr>
          <w:rFonts w:cs="Arial"/>
          <w:i/>
        </w:rPr>
        <w:t>anyone</w:t>
      </w:r>
      <w:r w:rsidRPr="00805C56">
        <w:rPr>
          <w:rFonts w:cs="Arial"/>
        </w:rPr>
        <w:t xml:space="preserve"> who knows that bullying is happening should tell an adult working in school.</w:t>
      </w:r>
    </w:p>
    <w:p w14:paraId="4BF9CE7E" w14:textId="77777777" w:rsidR="00A23725" w:rsidRDefault="00A23725" w:rsidP="006C12C0">
      <w:pPr>
        <w:jc w:val="both"/>
        <w:sectPr w:rsidR="00A23725" w:rsidSect="009848BE">
          <w:headerReference w:type="first" r:id="rId10"/>
          <w:pgSz w:w="11906" w:h="16838"/>
          <w:pgMar w:top="1440" w:right="1440" w:bottom="1440" w:left="1440" w:header="709" w:footer="709" w:gutter="0"/>
          <w:pgBorders w:offsetFrom="page">
            <w:top w:val="single" w:sz="36" w:space="24" w:color="041E42" w:themeColor="text2"/>
            <w:left w:val="single" w:sz="36" w:space="24" w:color="041E42" w:themeColor="text2"/>
            <w:bottom w:val="single" w:sz="36" w:space="24" w:color="041E42" w:themeColor="text2"/>
            <w:right w:val="single" w:sz="36" w:space="24" w:color="041E42" w:themeColor="text2"/>
          </w:pgBorders>
          <w:pgNumType w:start="0"/>
          <w:cols w:space="708"/>
          <w:docGrid w:linePitch="360"/>
        </w:sectPr>
      </w:pPr>
    </w:p>
    <w:p w14:paraId="49738D44" w14:textId="7378042E" w:rsidR="00A23725" w:rsidRPr="00223A05" w:rsidRDefault="00A23725" w:rsidP="00D17309">
      <w:pPr>
        <w:pStyle w:val="Heading10"/>
        <w:numPr>
          <w:ilvl w:val="0"/>
          <w:numId w:val="0"/>
        </w:numPr>
      </w:pPr>
      <w:bookmarkStart w:id="6" w:name="_Legal_framework_1"/>
      <w:bookmarkStart w:id="7" w:name="_[Updated]_Legal_framework"/>
      <w:bookmarkEnd w:id="6"/>
      <w:bookmarkEnd w:id="7"/>
      <w:r w:rsidRPr="00292795">
        <w:t>Legal fr</w:t>
      </w:r>
      <w:r w:rsidRPr="00223A05">
        <w:t>ame</w:t>
      </w:r>
      <w:r w:rsidR="00B352B6">
        <w:t>work</w:t>
      </w:r>
    </w:p>
    <w:p w14:paraId="70FF4D35" w14:textId="78B3A869" w:rsidR="00A23725" w:rsidRDefault="00A23725" w:rsidP="002A198F">
      <w:pPr>
        <w:jc w:val="both"/>
      </w:pPr>
      <w:r>
        <w:t>This policy has due regard to</w:t>
      </w:r>
      <w:r w:rsidR="00BB2368">
        <w:t xml:space="preserve"> all relevant</w:t>
      </w:r>
      <w:r>
        <w:t xml:space="preserve"> legislation and statutory guidance including, but not limited to, the following:</w:t>
      </w:r>
      <w:r w:rsidRPr="00EC7305">
        <w:t xml:space="preserve"> </w:t>
      </w:r>
    </w:p>
    <w:p w14:paraId="339DB713" w14:textId="10FD3FE0" w:rsidR="002A198F" w:rsidRDefault="002A198F" w:rsidP="002E5712">
      <w:pPr>
        <w:pStyle w:val="ListParagraph"/>
        <w:numPr>
          <w:ilvl w:val="0"/>
          <w:numId w:val="8"/>
        </w:numPr>
        <w:jc w:val="both"/>
      </w:pPr>
      <w:r>
        <w:t>Education and Inspections Act 2006</w:t>
      </w:r>
    </w:p>
    <w:p w14:paraId="448529FF" w14:textId="2A64B13D" w:rsidR="002A198F" w:rsidRDefault="002A198F" w:rsidP="002E5712">
      <w:pPr>
        <w:pStyle w:val="ListParagraph"/>
        <w:numPr>
          <w:ilvl w:val="0"/>
          <w:numId w:val="8"/>
        </w:numPr>
        <w:jc w:val="both"/>
      </w:pPr>
      <w:r>
        <w:t>Equality Act 2010</w:t>
      </w:r>
    </w:p>
    <w:p w14:paraId="43A8EA29" w14:textId="5FD12657" w:rsidR="002A198F" w:rsidRDefault="002A198F" w:rsidP="002E5712">
      <w:pPr>
        <w:pStyle w:val="ListParagraph"/>
        <w:numPr>
          <w:ilvl w:val="0"/>
          <w:numId w:val="8"/>
        </w:numPr>
        <w:jc w:val="both"/>
      </w:pPr>
      <w:r>
        <w:t>Protection from Harassment Act 1997</w:t>
      </w:r>
    </w:p>
    <w:p w14:paraId="422C0E85" w14:textId="4CC38E53" w:rsidR="002A198F" w:rsidRDefault="002A198F" w:rsidP="002E5712">
      <w:pPr>
        <w:pStyle w:val="ListParagraph"/>
        <w:numPr>
          <w:ilvl w:val="0"/>
          <w:numId w:val="8"/>
        </w:numPr>
        <w:jc w:val="both"/>
      </w:pPr>
      <w:r>
        <w:t>Malicious Communications Act 1988</w:t>
      </w:r>
    </w:p>
    <w:p w14:paraId="2F35E62D" w14:textId="4970FDC7" w:rsidR="002A198F" w:rsidRDefault="002A198F" w:rsidP="002E5712">
      <w:pPr>
        <w:pStyle w:val="ListParagraph"/>
        <w:numPr>
          <w:ilvl w:val="0"/>
          <w:numId w:val="8"/>
        </w:numPr>
        <w:jc w:val="both"/>
      </w:pPr>
      <w:r>
        <w:t>Public Order Act 1986</w:t>
      </w:r>
    </w:p>
    <w:p w14:paraId="41CC085E" w14:textId="2460E4A2" w:rsidR="002A198F" w:rsidRDefault="002A198F" w:rsidP="002E5712">
      <w:pPr>
        <w:pStyle w:val="ListParagraph"/>
        <w:numPr>
          <w:ilvl w:val="0"/>
          <w:numId w:val="8"/>
        </w:numPr>
        <w:jc w:val="both"/>
      </w:pPr>
      <w:r>
        <w:t>Communications Act 2003</w:t>
      </w:r>
    </w:p>
    <w:p w14:paraId="4B69C495" w14:textId="2A86AD1E" w:rsidR="002A198F" w:rsidRDefault="002A198F" w:rsidP="002E5712">
      <w:pPr>
        <w:pStyle w:val="ListParagraph"/>
        <w:numPr>
          <w:ilvl w:val="0"/>
          <w:numId w:val="8"/>
        </w:numPr>
        <w:jc w:val="both"/>
      </w:pPr>
      <w:r>
        <w:t>Human Rights Act 1998</w:t>
      </w:r>
    </w:p>
    <w:p w14:paraId="33A75814" w14:textId="66E33E01" w:rsidR="002A198F" w:rsidRDefault="002A198F" w:rsidP="002E5712">
      <w:pPr>
        <w:pStyle w:val="ListParagraph"/>
        <w:numPr>
          <w:ilvl w:val="0"/>
          <w:numId w:val="8"/>
        </w:numPr>
        <w:jc w:val="both"/>
      </w:pPr>
      <w:r>
        <w:t>Crime and Disorder Act 1998</w:t>
      </w:r>
    </w:p>
    <w:p w14:paraId="6C1E9912" w14:textId="2EF6286C" w:rsidR="002A198F" w:rsidRDefault="002A198F" w:rsidP="002E5712">
      <w:pPr>
        <w:pStyle w:val="ListParagraph"/>
        <w:numPr>
          <w:ilvl w:val="0"/>
          <w:numId w:val="8"/>
        </w:numPr>
        <w:jc w:val="both"/>
      </w:pPr>
      <w:r>
        <w:t>Education Act 2011</w:t>
      </w:r>
    </w:p>
    <w:p w14:paraId="14E217FA" w14:textId="5C5DE2E7" w:rsidR="002A198F" w:rsidRDefault="002A198F" w:rsidP="002E5712">
      <w:pPr>
        <w:pStyle w:val="ListParagraph"/>
        <w:numPr>
          <w:ilvl w:val="0"/>
          <w:numId w:val="8"/>
        </w:numPr>
        <w:jc w:val="both"/>
      </w:pPr>
      <w:r>
        <w:t xml:space="preserve">DfE (2017) ‘Preventing and tackling </w:t>
      </w:r>
      <w:r w:rsidR="00A112B8">
        <w:t>bullying’.</w:t>
      </w:r>
      <w:r>
        <w:t xml:space="preserve"> </w:t>
      </w:r>
    </w:p>
    <w:p w14:paraId="6A626B61" w14:textId="6A758F5E" w:rsidR="002A198F" w:rsidRDefault="002A198F" w:rsidP="002E5712">
      <w:pPr>
        <w:pStyle w:val="ListParagraph"/>
        <w:numPr>
          <w:ilvl w:val="0"/>
          <w:numId w:val="8"/>
        </w:numPr>
        <w:jc w:val="both"/>
      </w:pPr>
      <w:r>
        <w:t xml:space="preserve">DfE (2018) ‘Mental health and wellbeing provision in schools’ </w:t>
      </w:r>
    </w:p>
    <w:p w14:paraId="5CBE5ACD" w14:textId="12F128DB" w:rsidR="002A198F" w:rsidRDefault="002A198F" w:rsidP="002E5712">
      <w:pPr>
        <w:pStyle w:val="ListParagraph"/>
        <w:numPr>
          <w:ilvl w:val="0"/>
          <w:numId w:val="8"/>
        </w:numPr>
        <w:jc w:val="both"/>
      </w:pPr>
      <w:r>
        <w:t>DfE (202</w:t>
      </w:r>
      <w:r w:rsidR="00E31479">
        <w:t>4</w:t>
      </w:r>
      <w:r>
        <w:t>) ‘Keeping children safe in education</w:t>
      </w:r>
      <w:r w:rsidR="00935775">
        <w:t xml:space="preserve"> </w:t>
      </w:r>
      <w:r w:rsidR="00A112B8">
        <w:t>202</w:t>
      </w:r>
      <w:r w:rsidR="00E31479">
        <w:t>4</w:t>
      </w:r>
      <w:r w:rsidR="00A112B8">
        <w:t>’.</w:t>
      </w:r>
    </w:p>
    <w:p w14:paraId="2C4A2415" w14:textId="75CC9CF9" w:rsidR="002A198F" w:rsidRDefault="00C0490B" w:rsidP="002E5712">
      <w:pPr>
        <w:pStyle w:val="ListParagraph"/>
        <w:numPr>
          <w:ilvl w:val="0"/>
          <w:numId w:val="8"/>
        </w:numPr>
        <w:jc w:val="both"/>
      </w:pPr>
      <w:r>
        <w:t xml:space="preserve">DCMS, DSIT, and UK Council for Internet Safety </w:t>
      </w:r>
      <w:r w:rsidR="002A198F">
        <w:t xml:space="preserve">(2020) ‘Sharing nudes and semi-nudes: advice for education settings working with children and young </w:t>
      </w:r>
      <w:r w:rsidR="00A112B8">
        <w:t>people’.</w:t>
      </w:r>
    </w:p>
    <w:p w14:paraId="02EE3C1E" w14:textId="64607880" w:rsidR="00A23725" w:rsidRDefault="00A23725" w:rsidP="008E6B1D">
      <w:pPr>
        <w:spacing w:before="200"/>
        <w:jc w:val="both"/>
      </w:pPr>
      <w:r>
        <w:t>This policy operates in conjunction with the following school policies:</w:t>
      </w:r>
    </w:p>
    <w:p w14:paraId="6BBA0446" w14:textId="582B2F96" w:rsidR="002A198F" w:rsidRPr="002A198F" w:rsidRDefault="002A198F" w:rsidP="002E5712">
      <w:pPr>
        <w:pStyle w:val="ListParagraph"/>
        <w:numPr>
          <w:ilvl w:val="0"/>
          <w:numId w:val="9"/>
        </w:numPr>
        <w:jc w:val="both"/>
        <w:rPr>
          <w:szCs w:val="24"/>
        </w:rPr>
      </w:pPr>
      <w:bookmarkStart w:id="8" w:name="_Roles_and_responsibilities"/>
      <w:bookmarkStart w:id="9" w:name="_Monitoring_and_review"/>
      <w:bookmarkEnd w:id="8"/>
      <w:bookmarkEnd w:id="9"/>
      <w:r w:rsidRPr="002A198F">
        <w:rPr>
          <w:szCs w:val="24"/>
        </w:rPr>
        <w:t xml:space="preserve">Behaviour Policy </w:t>
      </w:r>
    </w:p>
    <w:p w14:paraId="52290908" w14:textId="24AE75D7" w:rsidR="002A198F" w:rsidRPr="002A198F" w:rsidRDefault="002A198F" w:rsidP="002E5712">
      <w:pPr>
        <w:pStyle w:val="ListParagraph"/>
        <w:numPr>
          <w:ilvl w:val="0"/>
          <w:numId w:val="9"/>
        </w:numPr>
        <w:jc w:val="both"/>
        <w:rPr>
          <w:szCs w:val="24"/>
        </w:rPr>
      </w:pPr>
      <w:r w:rsidRPr="002A198F">
        <w:rPr>
          <w:szCs w:val="24"/>
        </w:rPr>
        <w:t xml:space="preserve">Child Protection and Safeguarding Policy </w:t>
      </w:r>
    </w:p>
    <w:p w14:paraId="19658C63" w14:textId="77777777" w:rsidR="00A112B8" w:rsidRDefault="002A198F" w:rsidP="002E5712">
      <w:pPr>
        <w:pStyle w:val="ListParagraph"/>
        <w:numPr>
          <w:ilvl w:val="0"/>
          <w:numId w:val="9"/>
        </w:numPr>
        <w:jc w:val="both"/>
        <w:rPr>
          <w:szCs w:val="24"/>
        </w:rPr>
      </w:pPr>
      <w:r w:rsidRPr="002A198F">
        <w:rPr>
          <w:szCs w:val="24"/>
        </w:rPr>
        <w:t xml:space="preserve">Social, Emotional and Mental Health (SEMH) Policy </w:t>
      </w:r>
    </w:p>
    <w:p w14:paraId="628B92ED" w14:textId="1A46638B" w:rsidR="00020DFD" w:rsidRPr="00A112B8" w:rsidRDefault="002A198F" w:rsidP="002E5712">
      <w:pPr>
        <w:pStyle w:val="ListParagraph"/>
        <w:numPr>
          <w:ilvl w:val="0"/>
          <w:numId w:val="9"/>
        </w:numPr>
        <w:jc w:val="both"/>
        <w:rPr>
          <w:szCs w:val="24"/>
        </w:rPr>
      </w:pPr>
      <w:r w:rsidRPr="00A112B8">
        <w:rPr>
          <w:szCs w:val="24"/>
        </w:rPr>
        <w:t xml:space="preserve">Relationships and Health Education Policy </w:t>
      </w:r>
    </w:p>
    <w:p w14:paraId="524E83ED" w14:textId="05E1AC63" w:rsidR="00A55B76" w:rsidRDefault="00AD245A" w:rsidP="002E5712">
      <w:pPr>
        <w:pStyle w:val="ListParagraph"/>
        <w:numPr>
          <w:ilvl w:val="0"/>
          <w:numId w:val="9"/>
        </w:numPr>
        <w:jc w:val="both"/>
        <w:rPr>
          <w:szCs w:val="24"/>
        </w:rPr>
      </w:pPr>
      <w:r>
        <w:rPr>
          <w:szCs w:val="24"/>
        </w:rPr>
        <w:t xml:space="preserve">Suspension and </w:t>
      </w:r>
      <w:r w:rsidR="00A55B76" w:rsidRPr="00C335E4">
        <w:rPr>
          <w:szCs w:val="24"/>
        </w:rPr>
        <w:t>Exclusion Policy</w:t>
      </w:r>
    </w:p>
    <w:p w14:paraId="3D9F0FDB" w14:textId="33F495C6" w:rsidR="00052637" w:rsidRDefault="00052637" w:rsidP="002E5712">
      <w:pPr>
        <w:pStyle w:val="ListParagraph"/>
        <w:numPr>
          <w:ilvl w:val="0"/>
          <w:numId w:val="9"/>
        </w:numPr>
        <w:jc w:val="both"/>
        <w:rPr>
          <w:szCs w:val="24"/>
        </w:rPr>
      </w:pPr>
      <w:r>
        <w:rPr>
          <w:szCs w:val="24"/>
        </w:rPr>
        <w:t>Child-on-child Abuse Policy</w:t>
      </w:r>
    </w:p>
    <w:p w14:paraId="2733D441" w14:textId="10C61A37" w:rsidR="007347DC" w:rsidRPr="00A55B76" w:rsidRDefault="007347DC" w:rsidP="002E5712">
      <w:pPr>
        <w:pStyle w:val="ListParagraph"/>
        <w:numPr>
          <w:ilvl w:val="0"/>
          <w:numId w:val="9"/>
        </w:numPr>
        <w:jc w:val="both"/>
        <w:rPr>
          <w:szCs w:val="24"/>
        </w:rPr>
      </w:pPr>
      <w:r>
        <w:rPr>
          <w:szCs w:val="24"/>
        </w:rPr>
        <w:t>Remote Education Policy</w:t>
      </w:r>
    </w:p>
    <w:p w14:paraId="446EB00F" w14:textId="0CAEFE91" w:rsidR="002A198F" w:rsidRDefault="002A198F" w:rsidP="00D31F3F">
      <w:pPr>
        <w:pStyle w:val="Heading10"/>
      </w:pPr>
      <w:bookmarkStart w:id="10" w:name="_[Updated]_Definitions"/>
      <w:bookmarkEnd w:id="10"/>
      <w:r>
        <w:t xml:space="preserve">Definitions </w:t>
      </w:r>
    </w:p>
    <w:p w14:paraId="57E05CBF" w14:textId="28E1B9CA" w:rsidR="002A198F" w:rsidRDefault="002A198F" w:rsidP="002A198F">
      <w:pPr>
        <w:jc w:val="both"/>
      </w:pPr>
      <w:r>
        <w:t>For the purpose of this policy, “bullying” is defined as persistent behaviour by an individual or group with the intention of verbally, physically, or emotionally harming another person or group. Bullying is generally characterised by:</w:t>
      </w:r>
    </w:p>
    <w:p w14:paraId="5552DFD4" w14:textId="039DFF58" w:rsidR="002A198F" w:rsidRDefault="002A198F" w:rsidP="002E5712">
      <w:pPr>
        <w:pStyle w:val="ListParagraph"/>
        <w:numPr>
          <w:ilvl w:val="0"/>
          <w:numId w:val="10"/>
        </w:numPr>
        <w:jc w:val="both"/>
      </w:pPr>
      <w:r w:rsidRPr="002A198F">
        <w:rPr>
          <w:b/>
          <w:bCs/>
        </w:rPr>
        <w:t>Repetition:</w:t>
      </w:r>
      <w:r>
        <w:t xml:space="preserve"> Incidents are not one-offs; they are frequent and happen over a</w:t>
      </w:r>
      <w:r w:rsidR="00F35C52">
        <w:t>n extended</w:t>
      </w:r>
      <w:r>
        <w:t xml:space="preserve"> period of time.</w:t>
      </w:r>
    </w:p>
    <w:p w14:paraId="6761BD0D" w14:textId="3DCA5008" w:rsidR="002A198F" w:rsidRDefault="002A198F" w:rsidP="002E5712">
      <w:pPr>
        <w:pStyle w:val="ListParagraph"/>
        <w:numPr>
          <w:ilvl w:val="0"/>
          <w:numId w:val="10"/>
        </w:numPr>
        <w:jc w:val="both"/>
      </w:pPr>
      <w:r w:rsidRPr="002A198F">
        <w:rPr>
          <w:b/>
          <w:bCs/>
        </w:rPr>
        <w:t>Intent:</w:t>
      </w:r>
      <w:r>
        <w:t xml:space="preserve"> The perpetrator means to cause verbal, physical or emotional harm; it is not accidental.</w:t>
      </w:r>
    </w:p>
    <w:p w14:paraId="2B9E9149" w14:textId="0908B0A3" w:rsidR="002A198F" w:rsidRDefault="002A198F" w:rsidP="002E5712">
      <w:pPr>
        <w:pStyle w:val="ListParagraph"/>
        <w:numPr>
          <w:ilvl w:val="0"/>
          <w:numId w:val="10"/>
        </w:numPr>
        <w:jc w:val="both"/>
      </w:pPr>
      <w:r w:rsidRPr="002A198F">
        <w:rPr>
          <w:b/>
          <w:bCs/>
        </w:rPr>
        <w:t>Targeting:</w:t>
      </w:r>
      <w:r>
        <w:t xml:space="preserve"> Bullying is generally targeted at a specific individual or group.</w:t>
      </w:r>
    </w:p>
    <w:p w14:paraId="7D387721" w14:textId="4DC41559" w:rsidR="002A198F" w:rsidRDefault="002A198F" w:rsidP="002E5712">
      <w:pPr>
        <w:pStyle w:val="ListParagraph"/>
        <w:numPr>
          <w:ilvl w:val="0"/>
          <w:numId w:val="10"/>
        </w:numPr>
        <w:jc w:val="both"/>
      </w:pPr>
      <w:r w:rsidRPr="002A198F">
        <w:rPr>
          <w:b/>
          <w:bCs/>
        </w:rPr>
        <w:t>Power imbalance:</w:t>
      </w:r>
      <w:r>
        <w:t xml:space="preserve"> Whether real or perceived, bullying is generally based on unequal power relations.</w:t>
      </w:r>
    </w:p>
    <w:p w14:paraId="4318ACF8" w14:textId="77777777" w:rsidR="00D17309" w:rsidRDefault="00D17309" w:rsidP="00D17309">
      <w:pPr>
        <w:ind w:left="360"/>
        <w:rPr>
          <w:rFonts w:cs="Arial"/>
        </w:rPr>
      </w:pPr>
    </w:p>
    <w:p w14:paraId="21EC6837" w14:textId="77777777" w:rsidR="00D17309" w:rsidRDefault="00D17309" w:rsidP="00D17309">
      <w:pPr>
        <w:ind w:left="360"/>
        <w:rPr>
          <w:rFonts w:cs="Arial"/>
        </w:rPr>
      </w:pPr>
    </w:p>
    <w:p w14:paraId="524CDF02" w14:textId="77777777" w:rsidR="00D17309" w:rsidRDefault="00D17309" w:rsidP="00D17309">
      <w:pPr>
        <w:ind w:left="360"/>
        <w:rPr>
          <w:rFonts w:cs="Arial"/>
        </w:rPr>
      </w:pPr>
    </w:p>
    <w:p w14:paraId="33DC7CE4" w14:textId="5875080D" w:rsidR="00D17309" w:rsidRPr="00D17309" w:rsidRDefault="00D17309" w:rsidP="00D17309">
      <w:pPr>
        <w:ind w:left="360"/>
        <w:rPr>
          <w:rFonts w:cs="Arial"/>
        </w:rPr>
      </w:pPr>
      <w:r w:rsidRPr="00D17309">
        <w:rPr>
          <w:rFonts w:cs="Arial"/>
        </w:rPr>
        <w:t>At St Michael’s we use STOP to support children’s understanding of what bullying is.</w:t>
      </w:r>
    </w:p>
    <w:p w14:paraId="2CB00188" w14:textId="77777777" w:rsidR="00D17309" w:rsidRPr="00D17309" w:rsidRDefault="00D17309" w:rsidP="002E5712">
      <w:pPr>
        <w:pStyle w:val="ListParagraph"/>
        <w:numPr>
          <w:ilvl w:val="0"/>
          <w:numId w:val="10"/>
        </w:numPr>
        <w:tabs>
          <w:tab w:val="left" w:pos="3567"/>
        </w:tabs>
        <w:rPr>
          <w:rFonts w:cs="Arial"/>
          <w:sz w:val="36"/>
          <w:szCs w:val="36"/>
        </w:rPr>
      </w:pPr>
      <w:r w:rsidRPr="00D17309">
        <w:rPr>
          <w:rFonts w:cs="Arial"/>
          <w:color w:val="FF0000"/>
          <w:sz w:val="36"/>
          <w:szCs w:val="36"/>
        </w:rPr>
        <w:t>S</w:t>
      </w:r>
      <w:r w:rsidRPr="00D17309">
        <w:rPr>
          <w:rFonts w:cs="Arial"/>
          <w:sz w:val="36"/>
          <w:szCs w:val="36"/>
        </w:rPr>
        <w:t xml:space="preserve">everal </w:t>
      </w:r>
    </w:p>
    <w:p w14:paraId="77379BEA" w14:textId="77777777" w:rsidR="00D17309" w:rsidRPr="00D17309" w:rsidRDefault="00D17309" w:rsidP="002E5712">
      <w:pPr>
        <w:pStyle w:val="ListParagraph"/>
        <w:numPr>
          <w:ilvl w:val="0"/>
          <w:numId w:val="10"/>
        </w:numPr>
        <w:tabs>
          <w:tab w:val="left" w:pos="3567"/>
        </w:tabs>
        <w:rPr>
          <w:rFonts w:cs="Arial"/>
          <w:sz w:val="36"/>
          <w:szCs w:val="36"/>
        </w:rPr>
      </w:pPr>
      <w:r w:rsidRPr="00D17309">
        <w:rPr>
          <w:rFonts w:cs="Arial"/>
          <w:color w:val="FF0000"/>
          <w:sz w:val="36"/>
          <w:szCs w:val="36"/>
        </w:rPr>
        <w:t>T</w:t>
      </w:r>
      <w:r w:rsidRPr="00D17309">
        <w:rPr>
          <w:rFonts w:cs="Arial"/>
          <w:sz w:val="36"/>
          <w:szCs w:val="36"/>
        </w:rPr>
        <w:t xml:space="preserve">imes </w:t>
      </w:r>
    </w:p>
    <w:p w14:paraId="2B655439" w14:textId="77777777" w:rsidR="00D17309" w:rsidRPr="00D17309" w:rsidRDefault="00D17309" w:rsidP="002E5712">
      <w:pPr>
        <w:pStyle w:val="ListParagraph"/>
        <w:numPr>
          <w:ilvl w:val="0"/>
          <w:numId w:val="10"/>
        </w:numPr>
        <w:tabs>
          <w:tab w:val="left" w:pos="3567"/>
        </w:tabs>
        <w:rPr>
          <w:rFonts w:cs="Arial"/>
          <w:sz w:val="36"/>
          <w:szCs w:val="36"/>
        </w:rPr>
      </w:pPr>
      <w:r w:rsidRPr="00D17309">
        <w:rPr>
          <w:rFonts w:cs="Arial"/>
          <w:color w:val="FF0000"/>
          <w:sz w:val="36"/>
          <w:szCs w:val="36"/>
        </w:rPr>
        <w:t>O</w:t>
      </w:r>
      <w:r w:rsidRPr="00D17309">
        <w:rPr>
          <w:rFonts w:cs="Arial"/>
          <w:sz w:val="36"/>
          <w:szCs w:val="36"/>
        </w:rPr>
        <w:t xml:space="preserve">n </w:t>
      </w:r>
    </w:p>
    <w:p w14:paraId="695CDE0E" w14:textId="77777777" w:rsidR="00D17309" w:rsidRPr="00D17309" w:rsidRDefault="00D17309" w:rsidP="002E5712">
      <w:pPr>
        <w:pStyle w:val="ListParagraph"/>
        <w:numPr>
          <w:ilvl w:val="0"/>
          <w:numId w:val="10"/>
        </w:numPr>
        <w:tabs>
          <w:tab w:val="left" w:pos="3567"/>
        </w:tabs>
        <w:rPr>
          <w:rFonts w:cs="Arial"/>
          <w:sz w:val="36"/>
          <w:szCs w:val="36"/>
        </w:rPr>
      </w:pPr>
      <w:r w:rsidRPr="00D17309">
        <w:rPr>
          <w:rFonts w:cs="Arial"/>
          <w:color w:val="FF0000"/>
          <w:sz w:val="36"/>
          <w:szCs w:val="36"/>
        </w:rPr>
        <w:t>P</w:t>
      </w:r>
      <w:r w:rsidRPr="00D17309">
        <w:rPr>
          <w:rFonts w:cs="Arial"/>
          <w:sz w:val="36"/>
          <w:szCs w:val="36"/>
        </w:rPr>
        <w:t>urpose</w:t>
      </w:r>
    </w:p>
    <w:p w14:paraId="315E5147" w14:textId="77777777" w:rsidR="00B16694" w:rsidRDefault="00B16694" w:rsidP="002A198F">
      <w:pPr>
        <w:jc w:val="both"/>
        <w:rPr>
          <w:rFonts w:cs="Arial"/>
          <w:b/>
        </w:rPr>
      </w:pPr>
    </w:p>
    <w:p w14:paraId="6619F282" w14:textId="368898E5" w:rsidR="002A198F" w:rsidRDefault="002A198F" w:rsidP="002A198F">
      <w:pPr>
        <w:jc w:val="both"/>
      </w:pPr>
      <w:r w:rsidRPr="002976E4">
        <w:rPr>
          <w:b/>
          <w:bCs/>
        </w:rPr>
        <w:t>Vulnerable pupils</w:t>
      </w:r>
      <w:r>
        <w:t xml:space="preserve"> are more likely to be the targets of bullying due to the attitudes and behaviours some young people have towards those who are different from themselves.</w:t>
      </w:r>
      <w:r w:rsidR="00295E7C">
        <w:t xml:space="preserve"> </w:t>
      </w:r>
      <w:r>
        <w:t xml:space="preserve">Vulnerable pupils may include, but are not limited to: </w:t>
      </w:r>
    </w:p>
    <w:p w14:paraId="275A8877" w14:textId="22C12DC6" w:rsidR="002A198F" w:rsidRDefault="002A198F" w:rsidP="002E5712">
      <w:pPr>
        <w:pStyle w:val="ListParagraph"/>
        <w:numPr>
          <w:ilvl w:val="0"/>
          <w:numId w:val="11"/>
        </w:numPr>
        <w:jc w:val="both"/>
      </w:pPr>
      <w:r>
        <w:t>Pupils who are adopted.</w:t>
      </w:r>
    </w:p>
    <w:p w14:paraId="5731F68D" w14:textId="3FB9915B" w:rsidR="002A198F" w:rsidRDefault="002A198F" w:rsidP="002E5712">
      <w:pPr>
        <w:pStyle w:val="ListParagraph"/>
        <w:numPr>
          <w:ilvl w:val="0"/>
          <w:numId w:val="11"/>
        </w:numPr>
        <w:jc w:val="both"/>
      </w:pPr>
      <w:r>
        <w:t>Pupils suffering from a health problem.</w:t>
      </w:r>
    </w:p>
    <w:p w14:paraId="3D206E16" w14:textId="5A3F721C" w:rsidR="009848BE" w:rsidRDefault="002A198F" w:rsidP="002E5712">
      <w:pPr>
        <w:pStyle w:val="ListParagraph"/>
        <w:numPr>
          <w:ilvl w:val="0"/>
          <w:numId w:val="12"/>
        </w:numPr>
        <w:jc w:val="both"/>
      </w:pPr>
      <w:r>
        <w:t>Pupils with caring responsibilities.</w:t>
      </w:r>
    </w:p>
    <w:p w14:paraId="32CC5757" w14:textId="09A9842C" w:rsidR="002A198F" w:rsidRDefault="009848BE" w:rsidP="002E5712">
      <w:pPr>
        <w:pStyle w:val="ListParagraph"/>
        <w:numPr>
          <w:ilvl w:val="0"/>
          <w:numId w:val="12"/>
        </w:numPr>
        <w:jc w:val="both"/>
      </w:pPr>
      <w:r>
        <w:t>Pupils from socioeconomically disadvantaged backgrounds.</w:t>
      </w:r>
    </w:p>
    <w:p w14:paraId="643F6F75" w14:textId="48D90F04" w:rsidR="002A198F" w:rsidRDefault="002A198F" w:rsidP="002A198F">
      <w:pPr>
        <w:jc w:val="both"/>
      </w:pPr>
      <w:r>
        <w:t>Pupils with certain characteristics are also more likely to be targets of bullying, including, but not limited to:</w:t>
      </w:r>
    </w:p>
    <w:p w14:paraId="70A3C6F3" w14:textId="0DA36AAE" w:rsidR="002A198F" w:rsidRDefault="002A198F" w:rsidP="002E5712">
      <w:pPr>
        <w:pStyle w:val="ListParagraph"/>
        <w:numPr>
          <w:ilvl w:val="0"/>
          <w:numId w:val="12"/>
        </w:numPr>
        <w:jc w:val="both"/>
      </w:pPr>
      <w:r>
        <w:t>Pupils who are LGBTQ</w:t>
      </w:r>
      <w:r w:rsidR="00D17309">
        <w:t>+ or</w:t>
      </w:r>
      <w:r>
        <w:t xml:space="preserve"> perceived to be LGBTQ+.</w:t>
      </w:r>
    </w:p>
    <w:p w14:paraId="26C49E1A" w14:textId="09984378" w:rsidR="009848BE" w:rsidRDefault="007574AC" w:rsidP="002E5712">
      <w:pPr>
        <w:pStyle w:val="ListParagraph"/>
        <w:numPr>
          <w:ilvl w:val="0"/>
          <w:numId w:val="11"/>
        </w:numPr>
        <w:jc w:val="both"/>
      </w:pPr>
      <w:r>
        <w:t>Black, Asian and minority ethnic (BAME)</w:t>
      </w:r>
      <w:r w:rsidR="009848BE">
        <w:t xml:space="preserve"> p</w:t>
      </w:r>
      <w:r w:rsidR="002A198F">
        <w:t>upils.</w:t>
      </w:r>
      <w:r w:rsidR="009848BE" w:rsidRPr="009848BE">
        <w:t xml:space="preserve"> </w:t>
      </w:r>
    </w:p>
    <w:p w14:paraId="5614443F" w14:textId="31611368" w:rsidR="002A198F" w:rsidRDefault="009848BE" w:rsidP="002E5712">
      <w:pPr>
        <w:pStyle w:val="ListParagraph"/>
        <w:numPr>
          <w:ilvl w:val="0"/>
          <w:numId w:val="11"/>
        </w:numPr>
        <w:jc w:val="both"/>
      </w:pPr>
      <w:r>
        <w:t>Pupils with SEND.</w:t>
      </w:r>
    </w:p>
    <w:p w14:paraId="7DA4DFDB" w14:textId="6CA8CECC" w:rsidR="002976E4" w:rsidRPr="002976E4" w:rsidRDefault="002976E4" w:rsidP="002976E4">
      <w:pPr>
        <w:pStyle w:val="ListParagraph"/>
        <w:spacing w:before="200"/>
        <w:jc w:val="both"/>
        <w:rPr>
          <w:rFonts w:cs="Arial"/>
          <w:b/>
        </w:rPr>
      </w:pPr>
    </w:p>
    <w:p w14:paraId="392CD2AA" w14:textId="3A5F97AC" w:rsidR="002976E4" w:rsidRPr="002976E4" w:rsidRDefault="002976E4" w:rsidP="002976E4">
      <w:pPr>
        <w:spacing w:before="200"/>
        <w:jc w:val="both"/>
        <w:rPr>
          <w:rFonts w:cs="Arial"/>
        </w:rPr>
      </w:pPr>
      <w:r w:rsidRPr="002976E4">
        <w:rPr>
          <w:rFonts w:cs="Arial"/>
        </w:rPr>
        <w:t xml:space="preserve">Bullying can happen to all children and young </w:t>
      </w:r>
      <w:r w:rsidR="00736BE1" w:rsidRPr="002976E4">
        <w:rPr>
          <w:rFonts w:cs="Arial"/>
        </w:rPr>
        <w:t>people,</w:t>
      </w:r>
      <w:r w:rsidRPr="002976E4">
        <w:rPr>
          <w:rFonts w:cs="Arial"/>
        </w:rPr>
        <w:t xml:space="preserve"> and it can affect their social, mental and emotional health.  School staff should support all pupils who are bullied.  This means being alert to the affect any form of bullying can have and being especially alert to where it may have a severe impact.  There is evidence to suggest that pupils that are badly bullied in school are more likely to be bullied out of school as well, for instance either on their way to or from school or through cyberbullying.</w:t>
      </w:r>
    </w:p>
    <w:p w14:paraId="4FE7DBE9" w14:textId="77777777" w:rsidR="002976E4" w:rsidRPr="002976E4" w:rsidRDefault="002976E4" w:rsidP="002976E4">
      <w:pPr>
        <w:spacing w:before="200"/>
        <w:jc w:val="both"/>
        <w:rPr>
          <w:rFonts w:cs="Arial"/>
        </w:rPr>
      </w:pPr>
      <w:r w:rsidRPr="002976E4">
        <w:rPr>
          <w:rFonts w:cs="Arial"/>
        </w:rPr>
        <w:t>Vulnerable children may include children who have special educational needs or disabilities, those that are adopted or in care, those who are suffering from health problems including mental health or those with caring responsibilities, pupils going through personal or family crisis or those will low self-esteem.</w:t>
      </w:r>
    </w:p>
    <w:p w14:paraId="631D38C4" w14:textId="77777777" w:rsidR="002976E4" w:rsidRPr="002976E4" w:rsidRDefault="002976E4" w:rsidP="002976E4">
      <w:pPr>
        <w:spacing w:before="200"/>
        <w:jc w:val="both"/>
        <w:rPr>
          <w:rFonts w:cs="Arial"/>
        </w:rPr>
      </w:pPr>
      <w:r w:rsidRPr="002976E4">
        <w:rPr>
          <w:rFonts w:cs="Arial"/>
        </w:rPr>
        <w:t>In addition, children with special educational needs or disabilities can often lack the social or communication skills to report such incidents so it is important that staff are alert to the potential bully this group faces and that their mechanisms for reporting are accessible to all.</w:t>
      </w:r>
    </w:p>
    <w:p w14:paraId="6D827DDE" w14:textId="77777777" w:rsidR="002976E4" w:rsidRPr="002976E4" w:rsidRDefault="002976E4" w:rsidP="002976E4">
      <w:pPr>
        <w:spacing w:before="200"/>
        <w:jc w:val="both"/>
        <w:rPr>
          <w:rFonts w:cs="Arial"/>
        </w:rPr>
      </w:pPr>
      <w:r w:rsidRPr="002976E4">
        <w:rPr>
          <w:rFonts w:cs="Arial"/>
        </w:rPr>
        <w:t>These young people may need extra support to deal with the impact of bullying, this extra support will be given on an individual basis, based upon the needs of the child.  This support could include – counselling, referral to other agencies, Early Help, one to one coaching, nurture group, support at lunchtimes and playtimes from the learning mentor.</w:t>
      </w:r>
    </w:p>
    <w:p w14:paraId="4223A4DC" w14:textId="77777777" w:rsidR="002976E4" w:rsidRPr="002976E4" w:rsidRDefault="002976E4" w:rsidP="002976E4">
      <w:pPr>
        <w:pStyle w:val="ListParagraph"/>
        <w:spacing w:before="200"/>
        <w:jc w:val="both"/>
        <w:rPr>
          <w:rFonts w:cs="Arial"/>
        </w:rPr>
      </w:pPr>
    </w:p>
    <w:p w14:paraId="52351C8E" w14:textId="49228CEB" w:rsidR="002A198F" w:rsidRDefault="002A198F" w:rsidP="00D31F3F">
      <w:pPr>
        <w:pStyle w:val="Heading10"/>
      </w:pPr>
      <w:bookmarkStart w:id="11" w:name="_[Updated]_Types_of"/>
      <w:bookmarkEnd w:id="11"/>
      <w:r>
        <w:t>Types of bullying</w:t>
      </w:r>
    </w:p>
    <w:p w14:paraId="59804FE8" w14:textId="74325B30" w:rsidR="002A198F" w:rsidRDefault="002A198F" w:rsidP="00E4077E">
      <w:pPr>
        <w:jc w:val="both"/>
      </w:pPr>
      <w:r>
        <w:t>Many kinds of behaviour can be considered bullying</w:t>
      </w:r>
      <w:r w:rsidR="00C335E4">
        <w:t>,</w:t>
      </w:r>
      <w:r>
        <w:t xml:space="preserve"> and </w:t>
      </w:r>
      <w:r w:rsidR="00E1177F">
        <w:t xml:space="preserve">bullying </w:t>
      </w:r>
      <w:r>
        <w:t>can be related to almost anything. Teasing another pupil because of their appearance, religion, ethnicity, gender, sexual</w:t>
      </w:r>
      <w:r w:rsidR="00184AC9">
        <w:t xml:space="preserve"> </w:t>
      </w:r>
      <w:r>
        <w:t>orientation, home life, culture, or SEND are some of the types of bullying that can occur.</w:t>
      </w:r>
    </w:p>
    <w:p w14:paraId="2A865F22" w14:textId="720101A1" w:rsidR="002A198F" w:rsidRDefault="002A198F" w:rsidP="00E4077E">
      <w:pPr>
        <w:jc w:val="both"/>
      </w:pPr>
      <w:r>
        <w:t>Bullying is acted out through the following mediums:</w:t>
      </w:r>
    </w:p>
    <w:p w14:paraId="7FFC6BBF" w14:textId="4AE13B8B" w:rsidR="002A198F" w:rsidRDefault="002A198F" w:rsidP="002E5712">
      <w:pPr>
        <w:pStyle w:val="ListParagraph"/>
        <w:numPr>
          <w:ilvl w:val="0"/>
          <w:numId w:val="13"/>
        </w:numPr>
        <w:jc w:val="both"/>
      </w:pPr>
      <w:r>
        <w:t xml:space="preserve">Verbal </w:t>
      </w:r>
    </w:p>
    <w:p w14:paraId="11BE7AC5" w14:textId="3DB62E1F" w:rsidR="002A198F" w:rsidRDefault="002A198F" w:rsidP="002E5712">
      <w:pPr>
        <w:pStyle w:val="ListParagraph"/>
        <w:numPr>
          <w:ilvl w:val="0"/>
          <w:numId w:val="13"/>
        </w:numPr>
        <w:jc w:val="both"/>
      </w:pPr>
      <w:r>
        <w:t xml:space="preserve">Physical </w:t>
      </w:r>
    </w:p>
    <w:p w14:paraId="53789F1F" w14:textId="111420F3" w:rsidR="002A198F" w:rsidRDefault="002A198F" w:rsidP="002E5712">
      <w:pPr>
        <w:pStyle w:val="ListParagraph"/>
        <w:numPr>
          <w:ilvl w:val="0"/>
          <w:numId w:val="13"/>
        </w:numPr>
        <w:jc w:val="both"/>
      </w:pPr>
      <w:r>
        <w:t>Emotional</w:t>
      </w:r>
    </w:p>
    <w:p w14:paraId="557D5402" w14:textId="5143DE6B" w:rsidR="002A198F" w:rsidRDefault="002A198F" w:rsidP="002E5712">
      <w:pPr>
        <w:pStyle w:val="ListParagraph"/>
        <w:numPr>
          <w:ilvl w:val="0"/>
          <w:numId w:val="13"/>
        </w:numPr>
        <w:jc w:val="both"/>
      </w:pPr>
      <w:r>
        <w:t>Online (</w:t>
      </w:r>
      <w:r w:rsidR="00184AC9">
        <w:t>c</w:t>
      </w:r>
      <w:r>
        <w:t>yber</w:t>
      </w:r>
      <w:r w:rsidR="00184AC9">
        <w:t>bullying</w:t>
      </w:r>
      <w:r>
        <w:t>)</w:t>
      </w:r>
    </w:p>
    <w:p w14:paraId="440CB235" w14:textId="4C40BAE8" w:rsidR="002A198F" w:rsidRDefault="002A198F" w:rsidP="00E4077E">
      <w:pPr>
        <w:jc w:val="both"/>
      </w:pPr>
      <w:r w:rsidRPr="002A198F">
        <w:rPr>
          <w:b/>
          <w:bCs/>
        </w:rPr>
        <w:t>Racist bullying:</w:t>
      </w:r>
      <w:r>
        <w:t xml:space="preserve"> Bullying another person based on their ethnic background</w:t>
      </w:r>
      <w:r w:rsidR="007574AC">
        <w:t xml:space="preserve"> </w:t>
      </w:r>
      <w:r>
        <w:t>or skin colour. Racist bullying is a criminal offence under the Crime and Disorder Act 1998 and Public Order Act 1986.</w:t>
      </w:r>
    </w:p>
    <w:p w14:paraId="361D8128" w14:textId="6A4F2BB2" w:rsidR="002A198F" w:rsidRDefault="002A198F" w:rsidP="00E4077E">
      <w:pPr>
        <w:jc w:val="both"/>
      </w:pPr>
      <w:r w:rsidRPr="002A198F">
        <w:rPr>
          <w:b/>
          <w:bCs/>
        </w:rPr>
        <w:t>Homophobic</w:t>
      </w:r>
      <w:r w:rsidR="00F35C52">
        <w:rPr>
          <w:b/>
          <w:bCs/>
        </w:rPr>
        <w:t xml:space="preserve"> and </w:t>
      </w:r>
      <w:r w:rsidR="00E1177F">
        <w:rPr>
          <w:b/>
          <w:bCs/>
        </w:rPr>
        <w:t>biphobic</w:t>
      </w:r>
      <w:r w:rsidRPr="002A198F">
        <w:rPr>
          <w:b/>
          <w:bCs/>
        </w:rPr>
        <w:t xml:space="preserve"> bullying:</w:t>
      </w:r>
      <w:r>
        <w:t xml:space="preserve"> Bullying another person because of their actual or perceived sexual orientation. </w:t>
      </w:r>
    </w:p>
    <w:p w14:paraId="24F0B692" w14:textId="05E3F80A" w:rsidR="002A198F" w:rsidRDefault="002A198F" w:rsidP="00E4077E">
      <w:pPr>
        <w:jc w:val="both"/>
      </w:pPr>
      <w:r w:rsidRPr="002A198F">
        <w:rPr>
          <w:b/>
          <w:bCs/>
        </w:rPr>
        <w:t>Transphobic bullying:</w:t>
      </w:r>
      <w:r>
        <w:t xml:space="preserve"> Bullying based on another person’s gender identity or gender presentation, or for not conforming to dominant gender roles. </w:t>
      </w:r>
    </w:p>
    <w:p w14:paraId="4198CD1D" w14:textId="39ECEF52" w:rsidR="002A198F" w:rsidRDefault="002A198F" w:rsidP="00E4077E">
      <w:pPr>
        <w:jc w:val="both"/>
      </w:pPr>
      <w:r w:rsidRPr="002A198F">
        <w:rPr>
          <w:b/>
          <w:bCs/>
        </w:rPr>
        <w:t>Sexist bullying:</w:t>
      </w:r>
      <w:r>
        <w:t xml:space="preserve"> Bullying based on sexist attitudes expressed in a way to demean, intimidate or harm another person because of their sex or gender. Sexist bullying may sometimes be characterised by inappropriate sexual behaviours. </w:t>
      </w:r>
    </w:p>
    <w:p w14:paraId="1E01B5B7" w14:textId="15AF383B" w:rsidR="002A198F" w:rsidRDefault="002A198F" w:rsidP="00E4077E">
      <w:pPr>
        <w:jc w:val="both"/>
      </w:pPr>
      <w:r w:rsidRPr="00E4077E">
        <w:rPr>
          <w:b/>
          <w:bCs/>
        </w:rPr>
        <w:t xml:space="preserve">Sexual bullying: </w:t>
      </w:r>
      <w:r>
        <w:t>Bullying behaviour that has a physical, psychological, verbal or non-verbal sexual dimension</w:t>
      </w:r>
      <w:r w:rsidR="00184AC9">
        <w:t xml:space="preserve"> or </w:t>
      </w:r>
      <w:r>
        <w:t xml:space="preserve">dynamic that subordinates, humiliates or intimidates another person. This is commonly underpinned by sexist attitudes or gender stereotypes. </w:t>
      </w:r>
    </w:p>
    <w:p w14:paraId="06E78973" w14:textId="143DDA5A" w:rsidR="007574AC" w:rsidRPr="00746FEB" w:rsidRDefault="007574AC" w:rsidP="007574AC">
      <w:pPr>
        <w:jc w:val="both"/>
      </w:pPr>
      <w:r>
        <w:rPr>
          <w:b/>
          <w:bCs/>
        </w:rPr>
        <w:t xml:space="preserve">Ableist bullying: </w:t>
      </w:r>
      <w:r>
        <w:t>Bullying behaviour that focusses on another person’s disability or support needs; this can include mocking the individual’s disability or their needs, using derogatory words or slurs in relation to an individual’s disability, or deliberately excluding an individual because of their disability.</w:t>
      </w:r>
    </w:p>
    <w:p w14:paraId="42A501B3" w14:textId="7B78F357" w:rsidR="002A198F" w:rsidRDefault="002A198F" w:rsidP="00E4077E">
      <w:pPr>
        <w:jc w:val="both"/>
      </w:pPr>
      <w:r w:rsidRPr="00E4077E">
        <w:rPr>
          <w:b/>
          <w:bCs/>
        </w:rPr>
        <w:t>Prejudicial bullying:</w:t>
      </w:r>
      <w:r>
        <w:t xml:space="preserve"> Bullying based on prejudices directed towards specific characteristics</w:t>
      </w:r>
      <w:r w:rsidR="007574AC">
        <w:t xml:space="preserve"> or experiences</w:t>
      </w:r>
      <w:r>
        <w:t xml:space="preserve">, </w:t>
      </w:r>
      <w:r w:rsidR="00D17309">
        <w:t>e.g.,</w:t>
      </w:r>
      <w:r>
        <w:t xml:space="preserve"> </w:t>
      </w:r>
      <w:r w:rsidR="007574AC">
        <w:t>religion</w:t>
      </w:r>
      <w:r w:rsidR="007574AC" w:rsidDel="007574AC">
        <w:t xml:space="preserve"> </w:t>
      </w:r>
      <w:r w:rsidR="007574AC">
        <w:t>or</w:t>
      </w:r>
      <w:r w:rsidR="007574AC" w:rsidDel="007574AC">
        <w:t xml:space="preserve"> </w:t>
      </w:r>
      <w:r>
        <w:t xml:space="preserve">mental health issues. </w:t>
      </w:r>
    </w:p>
    <w:p w14:paraId="4F3F1029" w14:textId="71CA826E" w:rsidR="002A198F" w:rsidRDefault="002A198F" w:rsidP="00E4077E">
      <w:pPr>
        <w:jc w:val="both"/>
      </w:pPr>
      <w:r w:rsidRPr="00E4077E">
        <w:rPr>
          <w:b/>
          <w:bCs/>
        </w:rPr>
        <w:t>Relational bullying:</w:t>
      </w:r>
      <w:r>
        <w:t xml:space="preserve"> Bullying that primarily constitutes of excluding, </w:t>
      </w:r>
      <w:r w:rsidR="00D17309">
        <w:t>isolating,</w:t>
      </w:r>
      <w:r>
        <w:t xml:space="preserve"> and ostracising someone – usually through verbal and emotional bullying. </w:t>
      </w:r>
    </w:p>
    <w:p w14:paraId="0D0F3361" w14:textId="4F7DF569" w:rsidR="00E4077E" w:rsidRDefault="002A198F" w:rsidP="00E4077E">
      <w:pPr>
        <w:jc w:val="both"/>
      </w:pPr>
      <w:r w:rsidRPr="00E4077E">
        <w:rPr>
          <w:b/>
          <w:bCs/>
        </w:rPr>
        <w:t>Socioeconomic bullying:</w:t>
      </w:r>
      <w:r>
        <w:t xml:space="preserve"> Bullying based on prejudices against the perceived social status of the victim, including, but not limited to, their economic status, their parents’ occupations, their health or nutrition level, or the perceived “quality” of their clothing or belongings.</w:t>
      </w:r>
    </w:p>
    <w:p w14:paraId="698E4B44" w14:textId="7910EAA4" w:rsidR="002976E4" w:rsidRPr="002976E4" w:rsidRDefault="002976E4" w:rsidP="002976E4">
      <w:pPr>
        <w:rPr>
          <w:rFonts w:cs="Arial"/>
          <w:sz w:val="44"/>
          <w:szCs w:val="44"/>
        </w:rPr>
      </w:pPr>
    </w:p>
    <w:p w14:paraId="4A60E364" w14:textId="003F3A46" w:rsidR="00E4077E" w:rsidRDefault="00E4077E" w:rsidP="00D31F3F">
      <w:pPr>
        <w:pStyle w:val="Heading10"/>
      </w:pPr>
      <w:bookmarkStart w:id="12" w:name="_Roles_and_responsibilities_1"/>
      <w:bookmarkEnd w:id="12"/>
      <w:r>
        <w:t xml:space="preserve">Roles and responsibilities </w:t>
      </w:r>
    </w:p>
    <w:p w14:paraId="0088FCB1" w14:textId="2EB7144E" w:rsidR="00E4077E" w:rsidRDefault="00E4077E" w:rsidP="00E4077E">
      <w:pPr>
        <w:jc w:val="both"/>
      </w:pPr>
      <w:r>
        <w:t xml:space="preserve">The governing board is responsible for: </w:t>
      </w:r>
    </w:p>
    <w:p w14:paraId="2252BC6A" w14:textId="5C6ED0AA" w:rsidR="00E4077E" w:rsidRDefault="00E4077E" w:rsidP="002E5712">
      <w:pPr>
        <w:pStyle w:val="ListParagraph"/>
        <w:numPr>
          <w:ilvl w:val="0"/>
          <w:numId w:val="14"/>
        </w:numPr>
        <w:jc w:val="both"/>
      </w:pPr>
      <w:r>
        <w:t xml:space="preserve">Evaluating and reviewing this policy to ensure that it </w:t>
      </w:r>
      <w:r w:rsidR="00DC3255">
        <w:t>does not discriminate against any pupils on the basis of their protected characteristics or backgrounds</w:t>
      </w:r>
      <w:r>
        <w:t xml:space="preserve">. </w:t>
      </w:r>
    </w:p>
    <w:p w14:paraId="5B12E521" w14:textId="55F6B4BF" w:rsidR="00E4077E" w:rsidRDefault="00E4077E" w:rsidP="002E5712">
      <w:pPr>
        <w:pStyle w:val="ListParagraph"/>
        <w:numPr>
          <w:ilvl w:val="0"/>
          <w:numId w:val="14"/>
        </w:numPr>
        <w:jc w:val="both"/>
      </w:pPr>
      <w:r>
        <w:t>The overall implementation</w:t>
      </w:r>
      <w:r w:rsidR="00CD3F3D">
        <w:t xml:space="preserve"> and monitoring</w:t>
      </w:r>
      <w:r>
        <w:t xml:space="preserve"> of this policy. </w:t>
      </w:r>
    </w:p>
    <w:p w14:paraId="7480D907" w14:textId="0B157A3B" w:rsidR="000B295F" w:rsidRDefault="000B295F" w:rsidP="002E5712">
      <w:pPr>
        <w:pStyle w:val="ListParagraph"/>
        <w:numPr>
          <w:ilvl w:val="0"/>
          <w:numId w:val="14"/>
        </w:numPr>
        <w:jc w:val="both"/>
      </w:pPr>
      <w:r>
        <w:t>Ensuring that all governors are appropriately trained regarding safeguarding and child protection at induction.</w:t>
      </w:r>
    </w:p>
    <w:p w14:paraId="7EED1849" w14:textId="22545C1D" w:rsidR="00E4077E" w:rsidRDefault="00E4077E" w:rsidP="002E5712">
      <w:pPr>
        <w:pStyle w:val="ListParagraph"/>
        <w:numPr>
          <w:ilvl w:val="0"/>
          <w:numId w:val="14"/>
        </w:numPr>
        <w:jc w:val="both"/>
      </w:pPr>
      <w:r>
        <w:t xml:space="preserve">Ensuring that the school adopts a tolerant and open-minded policy towards difference. </w:t>
      </w:r>
    </w:p>
    <w:p w14:paraId="68C9A340" w14:textId="5B2E5A3B" w:rsidR="00E4077E" w:rsidRDefault="00E4077E" w:rsidP="002E5712">
      <w:pPr>
        <w:pStyle w:val="ListParagraph"/>
        <w:numPr>
          <w:ilvl w:val="0"/>
          <w:numId w:val="14"/>
        </w:numPr>
        <w:jc w:val="both"/>
      </w:pPr>
      <w:r>
        <w:t xml:space="preserve">Ensuring the school is inclusive. </w:t>
      </w:r>
    </w:p>
    <w:p w14:paraId="7B7AADBB" w14:textId="00FE4CE5" w:rsidR="00CD3F3D" w:rsidRDefault="00E4077E" w:rsidP="002E5712">
      <w:pPr>
        <w:pStyle w:val="ListParagraph"/>
        <w:numPr>
          <w:ilvl w:val="0"/>
          <w:numId w:val="26"/>
        </w:numPr>
        <w:jc w:val="both"/>
      </w:pPr>
      <w:r>
        <w:t xml:space="preserve">Analysing any bullying data to establish patterns and reviewing this policy in light of these.  </w:t>
      </w:r>
    </w:p>
    <w:p w14:paraId="36D8A743" w14:textId="3B3E9B66" w:rsidR="003A2891" w:rsidRDefault="003A2891" w:rsidP="002E5712">
      <w:pPr>
        <w:pStyle w:val="ListParagraph"/>
        <w:numPr>
          <w:ilvl w:val="0"/>
          <w:numId w:val="26"/>
        </w:numPr>
        <w:jc w:val="both"/>
      </w:pPr>
      <w:r>
        <w:t>Ensuring the DSL has the appropriate status and authority within the school to carry out the duties of the role</w:t>
      </w:r>
      <w:r w:rsidR="006A43E5">
        <w:t>.</w:t>
      </w:r>
    </w:p>
    <w:p w14:paraId="1A88BC79" w14:textId="6C76D48F" w:rsidR="00E4077E" w:rsidRDefault="00CD3F3D" w:rsidP="002E5712">
      <w:pPr>
        <w:pStyle w:val="ListParagraph"/>
        <w:numPr>
          <w:ilvl w:val="0"/>
          <w:numId w:val="26"/>
        </w:numPr>
        <w:jc w:val="both"/>
      </w:pPr>
      <w:r w:rsidRPr="00CD06BF">
        <w:t>Appointing a safeguarding link governor who will work with the DSL to ensure the policies and practices relating to safeguarding, including the prevention of cyberbullying, are being implemented effectively.</w:t>
      </w:r>
    </w:p>
    <w:p w14:paraId="1CDE3D94" w14:textId="0240F8EC" w:rsidR="00CF3FD1" w:rsidRDefault="00CF3FD1" w:rsidP="002E5712">
      <w:pPr>
        <w:pStyle w:val="ListParagraph"/>
        <w:numPr>
          <w:ilvl w:val="0"/>
          <w:numId w:val="26"/>
        </w:numPr>
        <w:jc w:val="both"/>
      </w:pPr>
      <w:r>
        <w:t xml:space="preserve">Ensuring that pupils are taught </w:t>
      </w:r>
      <w:r w:rsidR="00FF0C64">
        <w:t>how to keep themselves and others safe, including online.</w:t>
      </w:r>
    </w:p>
    <w:p w14:paraId="0AB328DB" w14:textId="4BD059F8" w:rsidR="00E4077E" w:rsidRDefault="00E4077E" w:rsidP="00E4077E">
      <w:pPr>
        <w:jc w:val="both"/>
      </w:pPr>
      <w:r>
        <w:t xml:space="preserve">The headteacher is responsible for: </w:t>
      </w:r>
    </w:p>
    <w:p w14:paraId="16330432" w14:textId="281B7A5E" w:rsidR="00E4077E" w:rsidRDefault="00E4077E" w:rsidP="002E5712">
      <w:pPr>
        <w:pStyle w:val="ListParagraph"/>
        <w:numPr>
          <w:ilvl w:val="0"/>
          <w:numId w:val="15"/>
        </w:numPr>
        <w:jc w:val="both"/>
      </w:pPr>
      <w:r>
        <w:t xml:space="preserve">Reviewing and amending this policy, accounting for new legislation and government guidance, and using staff experience of dealing with bullying incidents in previous years to improve procedures. </w:t>
      </w:r>
    </w:p>
    <w:p w14:paraId="3E34B334" w14:textId="3C4D015A" w:rsidR="00E4077E" w:rsidRDefault="00E4077E" w:rsidP="002E5712">
      <w:pPr>
        <w:pStyle w:val="ListParagraph"/>
        <w:numPr>
          <w:ilvl w:val="0"/>
          <w:numId w:val="15"/>
        </w:numPr>
        <w:jc w:val="both"/>
      </w:pPr>
      <w:r>
        <w:t xml:space="preserve">Keeping a </w:t>
      </w:r>
      <w:hyperlink w:anchor="reportform" w:history="1">
        <w:r w:rsidRPr="00E1177F">
          <w:rPr>
            <w:rStyle w:val="Hyperlink"/>
          </w:rPr>
          <w:t>Bullying Report Form</w:t>
        </w:r>
      </w:hyperlink>
      <w:r>
        <w:t xml:space="preserve"> of all reported incidents, including which type of bullying has occurred, to allow for proper analysis of the data collected.</w:t>
      </w:r>
    </w:p>
    <w:p w14:paraId="06CB9ED9" w14:textId="560E112C" w:rsidR="00E4077E" w:rsidRDefault="00E4077E" w:rsidP="002E5712">
      <w:pPr>
        <w:pStyle w:val="ListParagraph"/>
        <w:numPr>
          <w:ilvl w:val="0"/>
          <w:numId w:val="15"/>
        </w:numPr>
        <w:jc w:val="both"/>
      </w:pPr>
      <w:r>
        <w:t xml:space="preserve">Analysing the data in the bullying record at termly intervals to identify trends, so that appropriate measures to tackle them can be implemented. </w:t>
      </w:r>
    </w:p>
    <w:p w14:paraId="4C998CD9" w14:textId="77F0E6EE" w:rsidR="00E4077E" w:rsidRDefault="00E4077E" w:rsidP="002E5712">
      <w:pPr>
        <w:pStyle w:val="ListParagraph"/>
        <w:numPr>
          <w:ilvl w:val="0"/>
          <w:numId w:val="15"/>
        </w:numPr>
        <w:jc w:val="both"/>
      </w:pPr>
      <w:r>
        <w:t xml:space="preserve">Arranging appropriate training for staff members. </w:t>
      </w:r>
    </w:p>
    <w:p w14:paraId="2E2CCB61" w14:textId="1F4311C1" w:rsidR="00E4077E" w:rsidRDefault="00D17309" w:rsidP="00E4077E">
      <w:pPr>
        <w:jc w:val="both"/>
      </w:pPr>
      <w:r>
        <w:t>Key Stage Leaders</w:t>
      </w:r>
      <w:r w:rsidR="00E4077E">
        <w:t xml:space="preserve"> are responsible for: </w:t>
      </w:r>
    </w:p>
    <w:p w14:paraId="07830BE7" w14:textId="51CC1391" w:rsidR="00E4077E" w:rsidRDefault="00E4077E" w:rsidP="002E5712">
      <w:pPr>
        <w:pStyle w:val="ListParagraph"/>
        <w:numPr>
          <w:ilvl w:val="0"/>
          <w:numId w:val="16"/>
        </w:numPr>
        <w:jc w:val="both"/>
      </w:pPr>
      <w:r>
        <w:t xml:space="preserve">Corresponding and meeting with parents where necessary. </w:t>
      </w:r>
    </w:p>
    <w:p w14:paraId="496C5138" w14:textId="2E3CA020" w:rsidR="00E4077E" w:rsidRDefault="00E4077E" w:rsidP="002E5712">
      <w:pPr>
        <w:pStyle w:val="ListParagraph"/>
        <w:numPr>
          <w:ilvl w:val="0"/>
          <w:numId w:val="16"/>
        </w:numPr>
        <w:jc w:val="both"/>
      </w:pPr>
      <w:r>
        <w:t xml:space="preserve">Providing a point of contact for pupils and parents when more serious bullying incidents occur. </w:t>
      </w:r>
    </w:p>
    <w:p w14:paraId="5B74A2F0" w14:textId="5AE3BCA5" w:rsidR="00E4077E" w:rsidRDefault="00E4077E" w:rsidP="00E4077E">
      <w:pPr>
        <w:jc w:val="both"/>
      </w:pPr>
      <w:r>
        <w:t xml:space="preserve">Teachers are responsible for: </w:t>
      </w:r>
    </w:p>
    <w:p w14:paraId="249BC9F9" w14:textId="5106AD41" w:rsidR="00E4077E" w:rsidRDefault="00E4077E" w:rsidP="002E5712">
      <w:pPr>
        <w:pStyle w:val="ListParagraph"/>
        <w:numPr>
          <w:ilvl w:val="0"/>
          <w:numId w:val="17"/>
        </w:numPr>
        <w:jc w:val="both"/>
      </w:pPr>
      <w:r>
        <w:t>Being alert to social dynamics in their class.</w:t>
      </w:r>
    </w:p>
    <w:p w14:paraId="07A027CF" w14:textId="6DB94C88" w:rsidR="00E4077E" w:rsidRDefault="00E4077E" w:rsidP="002E5712">
      <w:pPr>
        <w:pStyle w:val="ListParagraph"/>
        <w:numPr>
          <w:ilvl w:val="0"/>
          <w:numId w:val="17"/>
        </w:numPr>
        <w:jc w:val="both"/>
      </w:pPr>
      <w:r>
        <w:t xml:space="preserve">Being available for pupils who wish to report bullying. </w:t>
      </w:r>
    </w:p>
    <w:p w14:paraId="2623D537" w14:textId="10437271" w:rsidR="00E4077E" w:rsidRDefault="00E4077E" w:rsidP="002E5712">
      <w:pPr>
        <w:pStyle w:val="ListParagraph"/>
        <w:numPr>
          <w:ilvl w:val="0"/>
          <w:numId w:val="17"/>
        </w:numPr>
        <w:jc w:val="both"/>
      </w:pPr>
      <w:r>
        <w:t xml:space="preserve">Providing follow-up support after bullying incidents. </w:t>
      </w:r>
    </w:p>
    <w:p w14:paraId="47B76E7B" w14:textId="66D7C370" w:rsidR="00E4077E" w:rsidRDefault="00E4077E" w:rsidP="002E5712">
      <w:pPr>
        <w:pStyle w:val="ListParagraph"/>
        <w:numPr>
          <w:ilvl w:val="0"/>
          <w:numId w:val="17"/>
        </w:numPr>
        <w:jc w:val="both"/>
      </w:pPr>
      <w:r>
        <w:t xml:space="preserve">Being alert to possible bullying situations, particularly exclusion from friendship groups, and </w:t>
      </w:r>
      <w:r w:rsidR="00E1177F">
        <w:t>informing</w:t>
      </w:r>
      <w:r>
        <w:t xml:space="preserve"> the pupil’s heads of year of such observations. </w:t>
      </w:r>
    </w:p>
    <w:p w14:paraId="631633CE" w14:textId="7E719B64" w:rsidR="00E4077E" w:rsidRDefault="00E4077E" w:rsidP="002E5712">
      <w:pPr>
        <w:pStyle w:val="ListParagraph"/>
        <w:numPr>
          <w:ilvl w:val="0"/>
          <w:numId w:val="17"/>
        </w:numPr>
        <w:jc w:val="both"/>
      </w:pPr>
      <w:r>
        <w:t xml:space="preserve">Refraining from stereotyping when dealing with bullying. </w:t>
      </w:r>
    </w:p>
    <w:p w14:paraId="65CE5ED8" w14:textId="71532FB6" w:rsidR="00E4077E" w:rsidRDefault="00E4077E" w:rsidP="002E5712">
      <w:pPr>
        <w:pStyle w:val="ListParagraph"/>
        <w:numPr>
          <w:ilvl w:val="0"/>
          <w:numId w:val="17"/>
        </w:numPr>
        <w:jc w:val="both"/>
      </w:pPr>
      <w:r>
        <w:t>Understanding the composition of pupil groups, showing sensitivity to those who have been the victims of bullying.</w:t>
      </w:r>
    </w:p>
    <w:p w14:paraId="39196BB8" w14:textId="64BD5797" w:rsidR="00E4077E" w:rsidRDefault="00E4077E" w:rsidP="002E5712">
      <w:pPr>
        <w:pStyle w:val="ListParagraph"/>
        <w:numPr>
          <w:ilvl w:val="0"/>
          <w:numId w:val="17"/>
        </w:numPr>
        <w:jc w:val="both"/>
      </w:pPr>
      <w:r>
        <w:t>Reporting any instances of bullying once they have been approached by a pupil for support.</w:t>
      </w:r>
    </w:p>
    <w:p w14:paraId="6ED2AD3E" w14:textId="436051B3" w:rsidR="00E4077E" w:rsidRDefault="00E4077E" w:rsidP="00E4077E">
      <w:pPr>
        <w:jc w:val="both"/>
      </w:pPr>
      <w:r>
        <w:t xml:space="preserve">Parents are responsible for: </w:t>
      </w:r>
    </w:p>
    <w:p w14:paraId="234D1066" w14:textId="44395A9B" w:rsidR="00E4077E" w:rsidRDefault="00E4077E" w:rsidP="002E5712">
      <w:pPr>
        <w:pStyle w:val="ListParagraph"/>
        <w:numPr>
          <w:ilvl w:val="0"/>
          <w:numId w:val="18"/>
        </w:numPr>
        <w:jc w:val="both"/>
      </w:pPr>
      <w:r>
        <w:t xml:space="preserve">Informing their child’s </w:t>
      </w:r>
      <w:r w:rsidR="00D17309">
        <w:t>teacher</w:t>
      </w:r>
      <w:r>
        <w:t xml:space="preserve"> if they have any concerns that their child is the victim of bullying or involving in bullying in anyway. </w:t>
      </w:r>
    </w:p>
    <w:p w14:paraId="5E7AE09C" w14:textId="5930493B" w:rsidR="00E4077E" w:rsidRDefault="00E4077E" w:rsidP="002E5712">
      <w:pPr>
        <w:pStyle w:val="ListParagraph"/>
        <w:numPr>
          <w:ilvl w:val="0"/>
          <w:numId w:val="18"/>
        </w:numPr>
        <w:jc w:val="both"/>
      </w:pPr>
      <w:r>
        <w:t xml:space="preserve">Being watchful of their child’s behaviour, attitude and characteristics and informing the relevant staff members of any changes. </w:t>
      </w:r>
    </w:p>
    <w:p w14:paraId="2B07AC6C" w14:textId="77E3153D" w:rsidR="00E4077E" w:rsidRDefault="00E4077E" w:rsidP="00E4077E">
      <w:pPr>
        <w:jc w:val="both"/>
      </w:pPr>
      <w:r>
        <w:t xml:space="preserve">Pupils are responsible for: </w:t>
      </w:r>
    </w:p>
    <w:p w14:paraId="606E665A" w14:textId="2C7007F2" w:rsidR="00E4077E" w:rsidRDefault="00E4077E" w:rsidP="002E5712">
      <w:pPr>
        <w:pStyle w:val="ListParagraph"/>
        <w:numPr>
          <w:ilvl w:val="0"/>
          <w:numId w:val="19"/>
        </w:numPr>
        <w:jc w:val="both"/>
      </w:pPr>
      <w:r>
        <w:t xml:space="preserve">Informing a member of staff if they witness bullying or are a victim of bullying. </w:t>
      </w:r>
    </w:p>
    <w:p w14:paraId="0659709A" w14:textId="18DFE0BE" w:rsidR="00E4077E" w:rsidRDefault="00E4077E" w:rsidP="002E5712">
      <w:pPr>
        <w:pStyle w:val="ListParagraph"/>
        <w:numPr>
          <w:ilvl w:val="0"/>
          <w:numId w:val="19"/>
        </w:numPr>
        <w:jc w:val="both"/>
      </w:pPr>
      <w:r>
        <w:t xml:space="preserve">Not making counter-threats if they are victims of bullying. </w:t>
      </w:r>
    </w:p>
    <w:p w14:paraId="3041789F" w14:textId="0A5B8748" w:rsidR="00E4077E" w:rsidRDefault="00E4077E" w:rsidP="002E5712">
      <w:pPr>
        <w:pStyle w:val="ListParagraph"/>
        <w:numPr>
          <w:ilvl w:val="0"/>
          <w:numId w:val="19"/>
        </w:numPr>
        <w:jc w:val="both"/>
      </w:pPr>
      <w:r>
        <w:t xml:space="preserve">Walking away from dangerous situations and avoiding involving other pupils in incidents. </w:t>
      </w:r>
    </w:p>
    <w:p w14:paraId="56CB63E3" w14:textId="3AD1A1E4" w:rsidR="00E4077E" w:rsidRDefault="00E4077E" w:rsidP="002E5712">
      <w:pPr>
        <w:pStyle w:val="ListParagraph"/>
        <w:numPr>
          <w:ilvl w:val="0"/>
          <w:numId w:val="19"/>
        </w:numPr>
        <w:jc w:val="both"/>
      </w:pPr>
      <w:r>
        <w:t>Keeping evidence of cyberbullying and informing a member of staff should they fall victim to cyberbullying.</w:t>
      </w:r>
    </w:p>
    <w:p w14:paraId="42591FA0" w14:textId="77777777" w:rsidR="00736BE1" w:rsidRDefault="00736BE1" w:rsidP="00736BE1">
      <w:pPr>
        <w:pStyle w:val="ListParagraph"/>
        <w:jc w:val="both"/>
      </w:pPr>
    </w:p>
    <w:p w14:paraId="173C6CFD" w14:textId="3845A0D4" w:rsidR="00E4077E" w:rsidRDefault="00E4077E" w:rsidP="00D31F3F">
      <w:pPr>
        <w:pStyle w:val="Heading10"/>
      </w:pPr>
      <w:bookmarkStart w:id="13" w:name="_Statutory_implications"/>
      <w:bookmarkStart w:id="14" w:name="_[Updated]_Statutory_implications"/>
      <w:bookmarkEnd w:id="13"/>
      <w:bookmarkEnd w:id="14"/>
      <w:r>
        <w:t xml:space="preserve">Statutory </w:t>
      </w:r>
      <w:r w:rsidR="005374A3">
        <w:t>requirements</w:t>
      </w:r>
    </w:p>
    <w:p w14:paraId="174511BB" w14:textId="0FA1A93C" w:rsidR="00E4077E" w:rsidRDefault="00E4077E" w:rsidP="00E4077E">
      <w:pPr>
        <w:jc w:val="both"/>
      </w:pPr>
      <w:r>
        <w:t>The school understands that, under the Equality Act 2010, it has a responsibility to:</w:t>
      </w:r>
    </w:p>
    <w:p w14:paraId="4FC5F46C" w14:textId="60E00DE0" w:rsidR="00E4077E" w:rsidRDefault="00E4077E" w:rsidP="002E5712">
      <w:pPr>
        <w:pStyle w:val="ListParagraph"/>
        <w:numPr>
          <w:ilvl w:val="0"/>
          <w:numId w:val="20"/>
        </w:numPr>
        <w:jc w:val="both"/>
      </w:pPr>
      <w:r>
        <w:t>Eliminate unlawful discrimination, harassment</w:t>
      </w:r>
      <w:r w:rsidR="00282CF6">
        <w:t xml:space="preserve">, </w:t>
      </w:r>
      <w:r w:rsidR="003A2891">
        <w:t>including sexual</w:t>
      </w:r>
      <w:r w:rsidR="00282CF6">
        <w:t xml:space="preserve"> harassment</w:t>
      </w:r>
      <w:r>
        <w:t>, victimisation and any other conduct prohibited by the act.</w:t>
      </w:r>
    </w:p>
    <w:p w14:paraId="783EA3A1" w14:textId="7F008E1D" w:rsidR="00E4077E" w:rsidRDefault="00E4077E" w:rsidP="002E5712">
      <w:pPr>
        <w:pStyle w:val="ListParagraph"/>
        <w:numPr>
          <w:ilvl w:val="0"/>
          <w:numId w:val="20"/>
        </w:numPr>
        <w:jc w:val="both"/>
      </w:pPr>
      <w:r>
        <w:t>Advance equality of opportunity between people who share a protected characteristic and people who do not share it.</w:t>
      </w:r>
    </w:p>
    <w:p w14:paraId="161853DF" w14:textId="14616AB4" w:rsidR="00E4077E" w:rsidRDefault="00E4077E" w:rsidP="002E5712">
      <w:pPr>
        <w:pStyle w:val="ListParagraph"/>
        <w:numPr>
          <w:ilvl w:val="0"/>
          <w:numId w:val="20"/>
        </w:numPr>
        <w:jc w:val="both"/>
      </w:pPr>
      <w:r>
        <w:t>Foster good relations between people who share a protected characteristic and people who do not share it.</w:t>
      </w:r>
    </w:p>
    <w:p w14:paraId="11B6FB6D" w14:textId="6B53FD2C" w:rsidR="00E4077E" w:rsidRDefault="00E4077E" w:rsidP="00E4077E">
      <w:pPr>
        <w:jc w:val="both"/>
      </w:pPr>
      <w:r>
        <w:t>The school understands that, under the Human Rights Act (HRA) 1998, it could have charges brought against it if it allows the rights of pupils to be breached by failing to take bullying seriously. The headteacher will ensure that this policy complies with the HRA; the headteacher understands that they cannot do this without fully involving their teaching staff.</w:t>
      </w:r>
    </w:p>
    <w:p w14:paraId="33D83FB8" w14:textId="102463D1" w:rsidR="00E4077E" w:rsidRDefault="00E4077E" w:rsidP="00E4077E">
      <w:pPr>
        <w:jc w:val="both"/>
      </w:pPr>
      <w:r>
        <w:t>Although bullying itself is not a criminal offence, some types of harassment, threatening behaviour and/or communications may be considered criminal offences:</w:t>
      </w:r>
    </w:p>
    <w:p w14:paraId="0A113563" w14:textId="6CDF264A" w:rsidR="00E4077E" w:rsidRDefault="00E4077E" w:rsidP="002E5712">
      <w:pPr>
        <w:pStyle w:val="ListParagraph"/>
        <w:numPr>
          <w:ilvl w:val="0"/>
          <w:numId w:val="21"/>
        </w:numPr>
        <w:jc w:val="both"/>
      </w:pPr>
      <w:r>
        <w:t>Under the Malicious Communications Act 1988, it is an offence for a person to electronically communicate with another person with the intent to cause distress or anxiety, or in a way which conveys a message which is indecent or grossly offensive, a threat, or contains information which is false and known or believed to be false by the sender.</w:t>
      </w:r>
    </w:p>
    <w:p w14:paraId="5139CBA4" w14:textId="191E9E85" w:rsidR="00E4077E" w:rsidRDefault="00E4077E" w:rsidP="002E5712">
      <w:pPr>
        <w:pStyle w:val="ListParagraph"/>
        <w:numPr>
          <w:ilvl w:val="0"/>
          <w:numId w:val="21"/>
        </w:numPr>
        <w:jc w:val="both"/>
      </w:pPr>
      <w:r>
        <w:t>The Protection from Harassment Act 1997 makes it an offence to knowingly pursue any course of conduct amounting to harassment.</w:t>
      </w:r>
    </w:p>
    <w:p w14:paraId="314620A8" w14:textId="05311630" w:rsidR="00E4077E" w:rsidRDefault="00E4077E" w:rsidP="002E5712">
      <w:pPr>
        <w:pStyle w:val="ListParagraph"/>
        <w:numPr>
          <w:ilvl w:val="0"/>
          <w:numId w:val="21"/>
        </w:numPr>
        <w:jc w:val="both"/>
      </w:pPr>
      <w:r>
        <w:t>Section 127 of the Communications Act 2003 makes it an offence to send, by means of a public electronic communications network, a message, or other matter, that is grossly offensive or of an indecent, obscene or menacing character. It is unlawful to disseminate defamatory information through any media, including internet sites.</w:t>
      </w:r>
    </w:p>
    <w:p w14:paraId="6EE03548" w14:textId="67634742" w:rsidR="00E4077E" w:rsidRDefault="00E4077E" w:rsidP="002E5712">
      <w:pPr>
        <w:pStyle w:val="ListParagraph"/>
        <w:numPr>
          <w:ilvl w:val="0"/>
          <w:numId w:val="21"/>
        </w:numPr>
        <w:jc w:val="both"/>
      </w:pPr>
      <w:r>
        <w:t>Other forms of bullying which are illegal and should be reported to the police include violence or assault, theft, repeated harassment or intimidation</w:t>
      </w:r>
      <w:r w:rsidR="00036BAE">
        <w:t>,</w:t>
      </w:r>
      <w:r>
        <w:t xml:space="preserve"> and hate crimes.</w:t>
      </w:r>
    </w:p>
    <w:p w14:paraId="44C7406D" w14:textId="0EFA79C1" w:rsidR="00E4077E" w:rsidRDefault="00E4077E" w:rsidP="00D31F3F">
      <w:pPr>
        <w:pStyle w:val="Heading10"/>
      </w:pPr>
      <w:bookmarkStart w:id="15" w:name="_[Updated]_Prevention"/>
      <w:bookmarkStart w:id="16" w:name="_Prevention"/>
      <w:bookmarkEnd w:id="15"/>
      <w:bookmarkEnd w:id="16"/>
      <w:r>
        <w:t xml:space="preserve">Prevention </w:t>
      </w:r>
    </w:p>
    <w:p w14:paraId="7B67D6D6" w14:textId="1CE86A60" w:rsidR="00E4077E" w:rsidRDefault="00E4077E" w:rsidP="00E4077E">
      <w:pPr>
        <w:jc w:val="both"/>
      </w:pPr>
      <w:r>
        <w:t xml:space="preserve">The school </w:t>
      </w:r>
      <w:r w:rsidR="00E1177F">
        <w:t xml:space="preserve">will </w:t>
      </w:r>
      <w:r>
        <w:t>clearly communicate a whole-school commitment to addressing bullying</w:t>
      </w:r>
      <w:r w:rsidR="00BE0D5D">
        <w:t xml:space="preserve"> and have a clear set of values and standards</w:t>
      </w:r>
      <w:r>
        <w:t xml:space="preserve"> which </w:t>
      </w:r>
      <w:r w:rsidR="00E1177F">
        <w:t>will be</w:t>
      </w:r>
      <w:r>
        <w:t xml:space="preserve"> regularly promoted across the whole school. </w:t>
      </w:r>
    </w:p>
    <w:p w14:paraId="73BACE9D" w14:textId="77777777" w:rsidR="005A2ABE" w:rsidRDefault="005A2ABE" w:rsidP="005A2ABE">
      <w:pPr>
        <w:jc w:val="both"/>
      </w:pPr>
      <w:r>
        <w:t xml:space="preserve">All members of the school will be made aware of this policy and their responsibilities in relation to it. All staff members will receive training on identifying and dealing with the different types of bullying.  </w:t>
      </w:r>
    </w:p>
    <w:p w14:paraId="7E89984E" w14:textId="11DA1136" w:rsidR="00E4077E" w:rsidRDefault="00E4077E" w:rsidP="00E4077E">
      <w:pPr>
        <w:jc w:val="both"/>
      </w:pPr>
      <w:r>
        <w:t xml:space="preserve">All types of bullying will be discussed as part of the relationships and health education curriculum, in line with the Relationships and Health Education Policy. </w:t>
      </w:r>
    </w:p>
    <w:p w14:paraId="6CBE5206" w14:textId="49797590" w:rsidR="00BE0D5D" w:rsidRDefault="00BE0D5D" w:rsidP="00E4077E">
      <w:pPr>
        <w:jc w:val="both"/>
      </w:pPr>
      <w:r>
        <w:t>Th</w:t>
      </w:r>
      <w:r w:rsidR="005374A3">
        <w:t>e</w:t>
      </w:r>
      <w:r>
        <w:t xml:space="preserve"> curriculum will explore and discuss issues at age-appropriate stages such as:</w:t>
      </w:r>
    </w:p>
    <w:p w14:paraId="452FA1AD" w14:textId="096AAB3E" w:rsidR="00BE0D5D" w:rsidRDefault="006F20FF" w:rsidP="006F20FF">
      <w:pPr>
        <w:pStyle w:val="PolicyBullets"/>
      </w:pPr>
      <w:r>
        <w:t>Healthy and respectful relationships.</w:t>
      </w:r>
    </w:p>
    <w:p w14:paraId="6BBFEA02" w14:textId="11F0C6DF" w:rsidR="006F20FF" w:rsidRDefault="006F20FF" w:rsidP="006F20FF">
      <w:pPr>
        <w:pStyle w:val="PolicyBullets"/>
      </w:pPr>
      <w:r>
        <w:t>Boundaries and consent.</w:t>
      </w:r>
    </w:p>
    <w:p w14:paraId="5D0A1A1F" w14:textId="48EC3880" w:rsidR="006F20FF" w:rsidRDefault="006F20FF" w:rsidP="006F20FF">
      <w:pPr>
        <w:pStyle w:val="PolicyBullets"/>
      </w:pPr>
      <w:r>
        <w:t xml:space="preserve">Stereotyping, </w:t>
      </w:r>
      <w:r w:rsidR="00D17309">
        <w:t>prejudice,</w:t>
      </w:r>
      <w:r>
        <w:t xml:space="preserve"> and equality.</w:t>
      </w:r>
    </w:p>
    <w:p w14:paraId="231093AE" w14:textId="2C7CBF68" w:rsidR="006F20FF" w:rsidRDefault="006F20FF" w:rsidP="006F20FF">
      <w:pPr>
        <w:pStyle w:val="PolicyBullets"/>
      </w:pPr>
      <w:r>
        <w:t>Body confidence and self-esteem.</w:t>
      </w:r>
    </w:p>
    <w:p w14:paraId="48C7B326" w14:textId="1E48BC1A" w:rsidR="006F20FF" w:rsidRDefault="006F20FF" w:rsidP="006F20FF">
      <w:pPr>
        <w:pStyle w:val="PolicyBullets"/>
      </w:pPr>
      <w:r>
        <w:t>How to recognise abusive relationships and coercive control.</w:t>
      </w:r>
    </w:p>
    <w:p w14:paraId="5BD20C1A" w14:textId="5F51DF5E" w:rsidR="006F20FF" w:rsidRDefault="006F20FF" w:rsidP="00246D86">
      <w:pPr>
        <w:pStyle w:val="PolicyBullets"/>
        <w:jc w:val="both"/>
      </w:pPr>
      <w:r>
        <w:t>Harmful sexual behaviour, the concepts involved and why they are always unacceptable, and the laws relating to it.</w:t>
      </w:r>
    </w:p>
    <w:p w14:paraId="1CE22B46" w14:textId="77777777" w:rsidR="002E5712" w:rsidRDefault="002E5712" w:rsidP="002E5712">
      <w:pPr>
        <w:pStyle w:val="PolicyBullets"/>
        <w:numPr>
          <w:ilvl w:val="0"/>
          <w:numId w:val="0"/>
        </w:numPr>
        <w:ind w:left="720"/>
        <w:jc w:val="both"/>
      </w:pPr>
    </w:p>
    <w:p w14:paraId="1AEB7604" w14:textId="1F729A00" w:rsidR="002E5712" w:rsidRPr="00805C56" w:rsidRDefault="002E5712" w:rsidP="002E5712">
      <w:pPr>
        <w:rPr>
          <w:rFonts w:cs="Arial"/>
          <w:b/>
          <w:u w:val="single"/>
        </w:rPr>
      </w:pPr>
      <w:r w:rsidRPr="00805C56">
        <w:rPr>
          <w:rFonts w:cs="Arial"/>
          <w:b/>
          <w:u w:val="single"/>
        </w:rPr>
        <w:t>Ways</w:t>
      </w:r>
      <w:r w:rsidR="00736BE1">
        <w:rPr>
          <w:rFonts w:cs="Arial"/>
          <w:b/>
          <w:u w:val="single"/>
        </w:rPr>
        <w:t xml:space="preserve"> we</w:t>
      </w:r>
      <w:r w:rsidRPr="00805C56">
        <w:rPr>
          <w:rFonts w:cs="Arial"/>
          <w:b/>
          <w:u w:val="single"/>
        </w:rPr>
        <w:t xml:space="preserve"> stop </w:t>
      </w:r>
      <w:r w:rsidR="00736BE1" w:rsidRPr="00805C56">
        <w:rPr>
          <w:rFonts w:cs="Arial"/>
          <w:b/>
          <w:u w:val="single"/>
        </w:rPr>
        <w:t>Bullying.</w:t>
      </w:r>
    </w:p>
    <w:p w14:paraId="561B3558" w14:textId="77777777" w:rsidR="002E5712" w:rsidRPr="00805C56" w:rsidRDefault="002E5712" w:rsidP="002E5712">
      <w:pPr>
        <w:rPr>
          <w:rFonts w:cs="Arial"/>
        </w:rPr>
      </w:pPr>
      <w:r w:rsidRPr="00805C56">
        <w:rPr>
          <w:rFonts w:cs="Arial"/>
        </w:rPr>
        <w:t>To encourage co-operative, non-aggressive play we have introduced these ways, which we hope will reduce the amount of bullying behaviour in our school.  These are as follows:</w:t>
      </w:r>
    </w:p>
    <w:p w14:paraId="6CDA4C27" w14:textId="4B6CEE49" w:rsidR="002E5712" w:rsidRPr="00805C56" w:rsidRDefault="002E5712" w:rsidP="002E5712">
      <w:pPr>
        <w:numPr>
          <w:ilvl w:val="0"/>
          <w:numId w:val="38"/>
        </w:numPr>
        <w:spacing w:after="0" w:line="240" w:lineRule="auto"/>
        <w:rPr>
          <w:rFonts w:cs="Arial"/>
        </w:rPr>
      </w:pPr>
      <w:r w:rsidRPr="00805C56">
        <w:rPr>
          <w:rFonts w:cs="Arial"/>
        </w:rPr>
        <w:t>Personal, Social, Health Education sessions taught in every class</w:t>
      </w:r>
      <w:r>
        <w:rPr>
          <w:rFonts w:cs="Arial"/>
        </w:rPr>
        <w:t xml:space="preserve">. </w:t>
      </w:r>
      <w:r w:rsidRPr="00805C56">
        <w:rPr>
          <w:rFonts w:cs="Arial"/>
        </w:rPr>
        <w:t>In addition</w:t>
      </w:r>
      <w:r>
        <w:rPr>
          <w:rFonts w:cs="Arial"/>
        </w:rPr>
        <w:t>,</w:t>
      </w:r>
      <w:r w:rsidRPr="00805C56">
        <w:rPr>
          <w:rFonts w:cs="Arial"/>
        </w:rPr>
        <w:t xml:space="preserve"> there is a planned programme of Sex &amp; Relationship Education.  Within these areas, friendships, peer pressure, making choices, respect, tolerance, reflecting on the views and opinions of others and bullying are covered. </w:t>
      </w:r>
    </w:p>
    <w:p w14:paraId="0DA8768C" w14:textId="77777777" w:rsidR="002E5712" w:rsidRPr="00805C56" w:rsidRDefault="002E5712" w:rsidP="002E5712">
      <w:pPr>
        <w:numPr>
          <w:ilvl w:val="0"/>
          <w:numId w:val="38"/>
        </w:numPr>
        <w:spacing w:after="0" w:line="240" w:lineRule="auto"/>
        <w:rPr>
          <w:rFonts w:cs="Arial"/>
        </w:rPr>
      </w:pPr>
      <w:r w:rsidRPr="00805C56">
        <w:rPr>
          <w:rFonts w:cs="Arial"/>
        </w:rPr>
        <w:t>The Computing curriculum contains on-going work on Staying Safe on the internet.</w:t>
      </w:r>
    </w:p>
    <w:p w14:paraId="12D88E70" w14:textId="77777777" w:rsidR="002E5712" w:rsidRDefault="002E5712" w:rsidP="002E5712">
      <w:pPr>
        <w:numPr>
          <w:ilvl w:val="0"/>
          <w:numId w:val="38"/>
        </w:numPr>
        <w:spacing w:after="0" w:line="240" w:lineRule="auto"/>
        <w:rPr>
          <w:rFonts w:cs="Arial"/>
        </w:rPr>
      </w:pPr>
      <w:r w:rsidRPr="00805C56">
        <w:rPr>
          <w:rFonts w:cs="Arial"/>
        </w:rPr>
        <w:t>Circle time is used as a time to concentrate communication and reflection.</w:t>
      </w:r>
    </w:p>
    <w:p w14:paraId="18DD0D4C" w14:textId="77777777" w:rsidR="002E5712" w:rsidRPr="00805C56" w:rsidRDefault="002E5712" w:rsidP="002E5712">
      <w:pPr>
        <w:numPr>
          <w:ilvl w:val="0"/>
          <w:numId w:val="38"/>
        </w:numPr>
        <w:spacing w:after="0" w:line="240" w:lineRule="auto"/>
        <w:rPr>
          <w:rFonts w:cs="Arial"/>
        </w:rPr>
      </w:pPr>
      <w:r>
        <w:rPr>
          <w:rFonts w:cs="Arial"/>
        </w:rPr>
        <w:t>The behaviour policy outlines actions taken to minimise low-level disruptive behaviour setting out expectations to stop negative behaviours escalating.</w:t>
      </w:r>
    </w:p>
    <w:p w14:paraId="7353CF55" w14:textId="7BF04822" w:rsidR="002E5712" w:rsidRPr="00805C56" w:rsidRDefault="002E5712" w:rsidP="002E5712">
      <w:pPr>
        <w:numPr>
          <w:ilvl w:val="0"/>
          <w:numId w:val="38"/>
        </w:numPr>
        <w:spacing w:after="0" w:line="240" w:lineRule="auto"/>
        <w:rPr>
          <w:rFonts w:cs="Arial"/>
        </w:rPr>
      </w:pPr>
      <w:r w:rsidRPr="00805C56">
        <w:rPr>
          <w:rFonts w:cs="Arial"/>
        </w:rPr>
        <w:t>Role play in English</w:t>
      </w:r>
      <w:r>
        <w:rPr>
          <w:rFonts w:cs="Arial"/>
        </w:rPr>
        <w:t>, Drama, PSHE</w:t>
      </w:r>
      <w:r w:rsidRPr="00805C56">
        <w:rPr>
          <w:rFonts w:cs="Arial"/>
        </w:rPr>
        <w:t xml:space="preserve"> is used to explore issues, </w:t>
      </w:r>
      <w:r w:rsidR="00736BE1" w:rsidRPr="00805C56">
        <w:rPr>
          <w:rFonts w:cs="Arial"/>
        </w:rPr>
        <w:t>thoughts,</w:t>
      </w:r>
      <w:r w:rsidRPr="00805C56">
        <w:rPr>
          <w:rFonts w:cs="Arial"/>
        </w:rPr>
        <w:t xml:space="preserve"> and feelings.  </w:t>
      </w:r>
    </w:p>
    <w:p w14:paraId="7145EEF4" w14:textId="65F346D6" w:rsidR="002E5712" w:rsidRPr="00805C56" w:rsidRDefault="002E5712" w:rsidP="002E5712">
      <w:pPr>
        <w:numPr>
          <w:ilvl w:val="0"/>
          <w:numId w:val="38"/>
        </w:numPr>
        <w:spacing w:after="0" w:line="240" w:lineRule="auto"/>
        <w:rPr>
          <w:rFonts w:cs="Arial"/>
        </w:rPr>
      </w:pPr>
      <w:r w:rsidRPr="00805C56">
        <w:rPr>
          <w:rFonts w:cs="Arial"/>
        </w:rPr>
        <w:t xml:space="preserve">Collective Worship and R.E. are used to explore issues related to friendships, relationships, values, </w:t>
      </w:r>
      <w:r w:rsidR="00736BE1" w:rsidRPr="00805C56">
        <w:rPr>
          <w:rFonts w:cs="Arial"/>
        </w:rPr>
        <w:t>respect,</w:t>
      </w:r>
      <w:r w:rsidRPr="00805C56">
        <w:rPr>
          <w:rFonts w:cs="Arial"/>
        </w:rPr>
        <w:t xml:space="preserve"> and tolerance.</w:t>
      </w:r>
      <w:r w:rsidR="00B16694">
        <w:rPr>
          <w:rFonts w:cs="Arial"/>
        </w:rPr>
        <w:t xml:space="preserve"> Units on other faiths, support children’s understanding and challenge any stereotyping or prejudice. </w:t>
      </w:r>
    </w:p>
    <w:p w14:paraId="22ED093E" w14:textId="77777777" w:rsidR="002E5712" w:rsidRPr="00805C56" w:rsidRDefault="002E5712" w:rsidP="002E5712">
      <w:pPr>
        <w:numPr>
          <w:ilvl w:val="0"/>
          <w:numId w:val="38"/>
        </w:numPr>
        <w:spacing w:after="0" w:line="240" w:lineRule="auto"/>
        <w:rPr>
          <w:rFonts w:cs="Arial"/>
        </w:rPr>
      </w:pPr>
      <w:r w:rsidRPr="00805C56">
        <w:rPr>
          <w:rFonts w:cs="Arial"/>
        </w:rPr>
        <w:t>The seeking and respect of children’s views and opinions through the operation of the School Council, use of questionnaires.</w:t>
      </w:r>
    </w:p>
    <w:p w14:paraId="7A885A13" w14:textId="77777777" w:rsidR="002E5712" w:rsidRPr="00805C56" w:rsidRDefault="002E5712" w:rsidP="002E5712">
      <w:pPr>
        <w:numPr>
          <w:ilvl w:val="0"/>
          <w:numId w:val="38"/>
        </w:numPr>
        <w:spacing w:after="0" w:line="240" w:lineRule="auto"/>
        <w:rPr>
          <w:rFonts w:cs="Arial"/>
        </w:rPr>
      </w:pPr>
      <w:r w:rsidRPr="00805C56">
        <w:rPr>
          <w:rFonts w:cs="Arial"/>
        </w:rPr>
        <w:t>The promotion of positive attitudes by the use of posters, books and the manner in which staff deal with all issues.</w:t>
      </w:r>
    </w:p>
    <w:p w14:paraId="5BF480D7" w14:textId="77777777" w:rsidR="002E5712" w:rsidRPr="00805C56" w:rsidRDefault="002E5712" w:rsidP="002E5712">
      <w:pPr>
        <w:numPr>
          <w:ilvl w:val="0"/>
          <w:numId w:val="38"/>
        </w:numPr>
        <w:spacing w:after="0" w:line="240" w:lineRule="auto"/>
        <w:rPr>
          <w:rFonts w:cs="Arial"/>
        </w:rPr>
      </w:pPr>
      <w:r w:rsidRPr="00805C56">
        <w:rPr>
          <w:rFonts w:cs="Arial"/>
        </w:rPr>
        <w:t>An open climate with strong trusting relationships so that children can openly discuss worries and concerns.</w:t>
      </w:r>
    </w:p>
    <w:p w14:paraId="4DFF8E59" w14:textId="77777777" w:rsidR="002E5712" w:rsidRDefault="002E5712" w:rsidP="002E5712">
      <w:pPr>
        <w:numPr>
          <w:ilvl w:val="0"/>
          <w:numId w:val="38"/>
        </w:numPr>
        <w:spacing w:after="0" w:line="240" w:lineRule="auto"/>
        <w:rPr>
          <w:rFonts w:cs="Arial"/>
        </w:rPr>
      </w:pPr>
      <w:r w:rsidRPr="00805C56">
        <w:rPr>
          <w:rFonts w:cs="Arial"/>
        </w:rPr>
        <w:t xml:space="preserve">House system and rewards. </w:t>
      </w:r>
    </w:p>
    <w:p w14:paraId="098A3253" w14:textId="11B93E80" w:rsidR="00B16694" w:rsidRDefault="00B16694" w:rsidP="002E5712">
      <w:pPr>
        <w:numPr>
          <w:ilvl w:val="0"/>
          <w:numId w:val="38"/>
        </w:numPr>
        <w:spacing w:after="0" w:line="240" w:lineRule="auto"/>
        <w:rPr>
          <w:rFonts w:cs="Arial"/>
        </w:rPr>
      </w:pPr>
      <w:r>
        <w:rPr>
          <w:rFonts w:cs="Arial"/>
        </w:rPr>
        <w:t>Picture news provides a wealth of topics for discussion and debate.</w:t>
      </w:r>
    </w:p>
    <w:p w14:paraId="1F78FE19" w14:textId="3C0C46F8" w:rsidR="00B16694" w:rsidRPr="00805C56" w:rsidRDefault="00B16694" w:rsidP="002E5712">
      <w:pPr>
        <w:numPr>
          <w:ilvl w:val="0"/>
          <w:numId w:val="38"/>
        </w:numPr>
        <w:spacing w:after="0" w:line="240" w:lineRule="auto"/>
        <w:rPr>
          <w:rFonts w:cs="Arial"/>
        </w:rPr>
      </w:pPr>
      <w:r>
        <w:rPr>
          <w:rFonts w:cs="Arial"/>
        </w:rPr>
        <w:t>Staff tackle any form of discrimination with open discussions with children.</w:t>
      </w:r>
    </w:p>
    <w:p w14:paraId="6004C8CB" w14:textId="77777777" w:rsidR="002E5712" w:rsidRPr="00805C56" w:rsidRDefault="002E5712" w:rsidP="002E5712">
      <w:pPr>
        <w:spacing w:after="0" w:line="240" w:lineRule="auto"/>
        <w:ind w:left="720"/>
        <w:rPr>
          <w:rFonts w:cs="Arial"/>
        </w:rPr>
      </w:pPr>
    </w:p>
    <w:p w14:paraId="3297F322" w14:textId="77777777" w:rsidR="002E5712" w:rsidRPr="00805C56" w:rsidRDefault="002E5712" w:rsidP="002E5712">
      <w:pPr>
        <w:rPr>
          <w:rFonts w:cs="Arial"/>
        </w:rPr>
      </w:pPr>
      <w:r w:rsidRPr="00805C56">
        <w:rPr>
          <w:rFonts w:cs="Arial"/>
        </w:rPr>
        <w:t>Our school also encourages co-operative behaviour through:</w:t>
      </w:r>
    </w:p>
    <w:p w14:paraId="0A571B99" w14:textId="690EEC2E" w:rsidR="002E5712" w:rsidRPr="00805C56" w:rsidRDefault="002E5712" w:rsidP="002E5712">
      <w:pPr>
        <w:numPr>
          <w:ilvl w:val="0"/>
          <w:numId w:val="39"/>
        </w:numPr>
        <w:spacing w:after="0" w:line="240" w:lineRule="auto"/>
        <w:rPr>
          <w:rFonts w:cs="Arial"/>
        </w:rPr>
      </w:pPr>
      <w:r w:rsidRPr="00805C56">
        <w:rPr>
          <w:rFonts w:cs="Arial"/>
        </w:rPr>
        <w:t xml:space="preserve">Play </w:t>
      </w:r>
      <w:r w:rsidR="00736BE1" w:rsidRPr="00805C56">
        <w:rPr>
          <w:rFonts w:cs="Arial"/>
        </w:rPr>
        <w:t>leaders.</w:t>
      </w:r>
    </w:p>
    <w:p w14:paraId="4ACA718E" w14:textId="57958AEC" w:rsidR="002E5712" w:rsidRPr="00805C56" w:rsidRDefault="002E5712" w:rsidP="002E5712">
      <w:pPr>
        <w:numPr>
          <w:ilvl w:val="0"/>
          <w:numId w:val="39"/>
        </w:numPr>
        <w:spacing w:after="0" w:line="240" w:lineRule="auto"/>
        <w:rPr>
          <w:rFonts w:cs="Arial"/>
        </w:rPr>
      </w:pPr>
      <w:r w:rsidRPr="00805C56">
        <w:rPr>
          <w:rFonts w:cs="Arial"/>
        </w:rPr>
        <w:t xml:space="preserve">Play equipment on the </w:t>
      </w:r>
      <w:r w:rsidR="00736BE1" w:rsidRPr="00805C56">
        <w:rPr>
          <w:rFonts w:cs="Arial"/>
        </w:rPr>
        <w:t>playground.</w:t>
      </w:r>
    </w:p>
    <w:p w14:paraId="53733E89" w14:textId="257DA120" w:rsidR="002E5712" w:rsidRPr="00805C56" w:rsidRDefault="00B16694" w:rsidP="002E5712">
      <w:pPr>
        <w:numPr>
          <w:ilvl w:val="0"/>
          <w:numId w:val="39"/>
        </w:numPr>
        <w:spacing w:after="0" w:line="240" w:lineRule="auto"/>
        <w:rPr>
          <w:rFonts w:cs="Arial"/>
        </w:rPr>
      </w:pPr>
      <w:r>
        <w:rPr>
          <w:rFonts w:cs="Arial"/>
        </w:rPr>
        <w:t>Support from the Learning Mentor.</w:t>
      </w:r>
    </w:p>
    <w:p w14:paraId="0732E178" w14:textId="3DA139BB" w:rsidR="002E5712" w:rsidRPr="00805C56" w:rsidRDefault="002E5712" w:rsidP="002E5712">
      <w:pPr>
        <w:numPr>
          <w:ilvl w:val="0"/>
          <w:numId w:val="39"/>
        </w:numPr>
        <w:spacing w:after="0" w:line="240" w:lineRule="auto"/>
        <w:rPr>
          <w:rFonts w:cs="Arial"/>
        </w:rPr>
      </w:pPr>
      <w:r w:rsidRPr="00805C56">
        <w:rPr>
          <w:rFonts w:cs="Arial"/>
        </w:rPr>
        <w:t xml:space="preserve">All lunchtime staff trained and encouraged to lead co-operative games/activities at </w:t>
      </w:r>
      <w:r w:rsidR="00736BE1" w:rsidRPr="00805C56">
        <w:rPr>
          <w:rFonts w:cs="Arial"/>
        </w:rPr>
        <w:t>lunchtime.</w:t>
      </w:r>
    </w:p>
    <w:p w14:paraId="460067F3" w14:textId="77777777" w:rsidR="002E5712" w:rsidRPr="003E67A4" w:rsidRDefault="002E5712" w:rsidP="002E5712">
      <w:pPr>
        <w:numPr>
          <w:ilvl w:val="0"/>
          <w:numId w:val="39"/>
        </w:numPr>
        <w:spacing w:after="0" w:line="240" w:lineRule="auto"/>
        <w:rPr>
          <w:rFonts w:cs="Arial"/>
          <w:b/>
          <w:u w:val="single"/>
        </w:rPr>
      </w:pPr>
      <w:r w:rsidRPr="003E67A4">
        <w:rPr>
          <w:rFonts w:cs="Arial"/>
        </w:rPr>
        <w:t>‘Open door’ policy and social events throughout the year that promote partnership with parents/carers.</w:t>
      </w:r>
    </w:p>
    <w:p w14:paraId="18A0A754" w14:textId="77777777" w:rsidR="002E5712" w:rsidRPr="003E67A4" w:rsidRDefault="002E5712" w:rsidP="002E5712">
      <w:pPr>
        <w:spacing w:after="0" w:line="240" w:lineRule="auto"/>
        <w:ind w:left="360"/>
        <w:rPr>
          <w:rFonts w:cs="Arial"/>
          <w:b/>
          <w:u w:val="single"/>
        </w:rPr>
      </w:pPr>
    </w:p>
    <w:p w14:paraId="242AD99F" w14:textId="77777777" w:rsidR="002E5712" w:rsidRDefault="002E5712" w:rsidP="002E5712">
      <w:pPr>
        <w:pStyle w:val="PolicyBullets"/>
        <w:numPr>
          <w:ilvl w:val="0"/>
          <w:numId w:val="0"/>
        </w:numPr>
        <w:ind w:left="720"/>
        <w:jc w:val="both"/>
      </w:pPr>
    </w:p>
    <w:p w14:paraId="7C21EA88" w14:textId="145341C9" w:rsidR="00E4077E" w:rsidRDefault="00E4077E" w:rsidP="00E4077E">
      <w:pPr>
        <w:jc w:val="both"/>
      </w:pPr>
      <w:r>
        <w:t xml:space="preserve">Staff will encourage pupil cooperation and the development of interpersonal skills using group and pair work. Diversity, </w:t>
      </w:r>
      <w:r w:rsidR="00D17309">
        <w:t>difference,</w:t>
      </w:r>
      <w:r>
        <w:t xml:space="preserve"> and respect for others </w:t>
      </w:r>
      <w:r w:rsidR="00E1177F">
        <w:t>will be</w:t>
      </w:r>
      <w:r>
        <w:t xml:space="preserve"> promoted and celebrated through various lessons. </w:t>
      </w:r>
      <w:r w:rsidR="005A2ABE">
        <w:t xml:space="preserve">Opportunities to extend friendship groups and interactive skills will be provided through participation in special events, </w:t>
      </w:r>
      <w:r w:rsidR="00D17309">
        <w:t>e.g.,</w:t>
      </w:r>
      <w:r w:rsidR="005A2ABE">
        <w:t xml:space="preserve"> drama productions, sporting activities and cultural </w:t>
      </w:r>
      <w:r w:rsidR="00D17309">
        <w:t>activities.</w:t>
      </w:r>
    </w:p>
    <w:p w14:paraId="384DC4F3" w14:textId="38B9A59D" w:rsidR="00E4077E" w:rsidRDefault="00E4077E" w:rsidP="00E4077E">
      <w:pPr>
        <w:jc w:val="both"/>
      </w:pPr>
      <w:r>
        <w:t xml:space="preserve">Seating plans will be organised and altered in a way that prevents instances of bullying. Potential victims of bullying </w:t>
      </w:r>
      <w:r w:rsidR="00036BAE">
        <w:t>will be</w:t>
      </w:r>
      <w:r>
        <w:t xml:space="preserve"> placed in working groups with other pupils who do not abuse or take advantage of others. </w:t>
      </w:r>
    </w:p>
    <w:p w14:paraId="6D9E94D8" w14:textId="3DFC16EB" w:rsidR="00E4077E" w:rsidRDefault="00E4077E" w:rsidP="00E4077E">
      <w:pPr>
        <w:jc w:val="both"/>
      </w:pPr>
      <w:r>
        <w:t xml:space="preserve">A safe place, supervised by a teacher, </w:t>
      </w:r>
      <w:r w:rsidR="00E1177F">
        <w:t xml:space="preserve">will be </w:t>
      </w:r>
      <w:r>
        <w:t>available for pupils to go to during free time if they feel threatened or wish to be alone</w:t>
      </w:r>
      <w:r w:rsidR="00443059">
        <w:t xml:space="preserve"> (Lunchtime club/ Learning Mentor). </w:t>
      </w:r>
      <w:r>
        <w:t xml:space="preserve">The </w:t>
      </w:r>
      <w:r w:rsidR="00443059">
        <w:t>member of staff</w:t>
      </w:r>
      <w:r>
        <w:t xml:space="preserve"> supervising the area will speak to pupils to find out the cause of any problems and, ultimately, stop any form of bullying taking place. </w:t>
      </w:r>
    </w:p>
    <w:p w14:paraId="43767F08" w14:textId="5396169D" w:rsidR="00E4077E" w:rsidRDefault="00E4077E" w:rsidP="00E4077E">
      <w:pPr>
        <w:jc w:val="both"/>
      </w:pPr>
      <w:r>
        <w:t>Pupils deemed vulnerable</w:t>
      </w:r>
      <w:r w:rsidR="005E1B1A">
        <w:t xml:space="preserve"> </w:t>
      </w:r>
      <w:r>
        <w:t xml:space="preserve">will </w:t>
      </w:r>
      <w:r w:rsidR="00443059">
        <w:t xml:space="preserve">be supported by their teacher and teaching assistants who will </w:t>
      </w:r>
      <w:r>
        <w:t xml:space="preserve">  ensure any problems can be actioned quickly. </w:t>
      </w:r>
      <w:r w:rsidR="00443059">
        <w:t>Teachers and Leaders</w:t>
      </w:r>
      <w:r>
        <w:t xml:space="preserve"> will also offer an ‘open door’ policy allowing pupils to discuss any bullying, whether they are victims or have witnessed an incident.</w:t>
      </w:r>
    </w:p>
    <w:p w14:paraId="3B5F7279" w14:textId="4167D712" w:rsidR="00E4077E" w:rsidRDefault="00E4077E" w:rsidP="00E4077E">
      <w:pPr>
        <w:jc w:val="both"/>
      </w:pPr>
      <w:r>
        <w:t>The school will be alert to, and address, any mental health and wellbeing issues amongst pupils, as these can be a cause</w:t>
      </w:r>
      <w:r w:rsidR="00DC3255">
        <w:t>, or a result,</w:t>
      </w:r>
      <w:r>
        <w:t xml:space="preserve"> of bullying behaviour.</w:t>
      </w:r>
    </w:p>
    <w:p w14:paraId="63C1098B" w14:textId="06DA8FAC" w:rsidR="00E4077E" w:rsidRDefault="00E4077E" w:rsidP="00E4077E">
      <w:pPr>
        <w:jc w:val="both"/>
      </w:pPr>
      <w:r>
        <w:t xml:space="preserve">The school will ensure potential perpetrators are given support as required, so their educational, </w:t>
      </w:r>
      <w:r w:rsidR="00443059">
        <w:t>emotional,</w:t>
      </w:r>
      <w:r>
        <w:t xml:space="preserve"> and social development is</w:t>
      </w:r>
      <w:r w:rsidR="00484CA3">
        <w:t xml:space="preserve"> </w:t>
      </w:r>
      <w:r>
        <w:t>n</w:t>
      </w:r>
      <w:r w:rsidR="00484CA3">
        <w:t>o</w:t>
      </w:r>
      <w:r>
        <w:t xml:space="preserve">t negatively influenced by outside factors, </w:t>
      </w:r>
      <w:r w:rsidR="00443059">
        <w:t>e.g.,</w:t>
      </w:r>
      <w:r>
        <w:t xml:space="preserve"> mental health issues.</w:t>
      </w:r>
    </w:p>
    <w:p w14:paraId="39589A05" w14:textId="39F7E72B" w:rsidR="00E4077E" w:rsidRDefault="00E4077E" w:rsidP="00D31F3F">
      <w:pPr>
        <w:pStyle w:val="Heading10"/>
      </w:pPr>
      <w:bookmarkStart w:id="17" w:name="_Signs_of_bullying"/>
      <w:bookmarkEnd w:id="17"/>
      <w:r>
        <w:t xml:space="preserve">Signs of bullying </w:t>
      </w:r>
    </w:p>
    <w:p w14:paraId="1DB33E30" w14:textId="6D67FA61" w:rsidR="00E4077E" w:rsidRDefault="00E4077E" w:rsidP="00E4077E">
      <w:pPr>
        <w:jc w:val="both"/>
      </w:pPr>
      <w:r>
        <w:t>Staff will be alert to the following signs that may indicate a pupil is a victim of bullying:</w:t>
      </w:r>
    </w:p>
    <w:p w14:paraId="00656DD7" w14:textId="6774F6DD" w:rsidR="00E4077E" w:rsidRDefault="00E4077E" w:rsidP="002E5712">
      <w:pPr>
        <w:pStyle w:val="ListParagraph"/>
        <w:numPr>
          <w:ilvl w:val="0"/>
          <w:numId w:val="22"/>
        </w:numPr>
        <w:jc w:val="both"/>
      </w:pPr>
      <w:r>
        <w:t xml:space="preserve">Being frightened to travel to or from </w:t>
      </w:r>
      <w:r w:rsidR="00443059">
        <w:t>school.</w:t>
      </w:r>
    </w:p>
    <w:p w14:paraId="28B46257" w14:textId="4CE4B12E" w:rsidR="00E4077E" w:rsidRDefault="00E4077E" w:rsidP="002E5712">
      <w:pPr>
        <w:pStyle w:val="ListParagraph"/>
        <w:numPr>
          <w:ilvl w:val="0"/>
          <w:numId w:val="22"/>
        </w:numPr>
        <w:jc w:val="both"/>
      </w:pPr>
      <w:r>
        <w:t xml:space="preserve">Unwillingness to attend </w:t>
      </w:r>
      <w:r w:rsidR="00443059">
        <w:t>school.</w:t>
      </w:r>
    </w:p>
    <w:p w14:paraId="2B2D6877" w14:textId="4D78942C" w:rsidR="00E4077E" w:rsidRDefault="00E1177F" w:rsidP="002E5712">
      <w:pPr>
        <w:pStyle w:val="ListParagraph"/>
        <w:numPr>
          <w:ilvl w:val="0"/>
          <w:numId w:val="22"/>
        </w:numPr>
        <w:jc w:val="both"/>
      </w:pPr>
      <w:r>
        <w:t>Repeated or persistent absence from school</w:t>
      </w:r>
      <w:r w:rsidR="00443059">
        <w:t>.</w:t>
      </w:r>
    </w:p>
    <w:p w14:paraId="080D744D" w14:textId="25D9475C" w:rsidR="00E4077E" w:rsidRDefault="00E4077E" w:rsidP="002E5712">
      <w:pPr>
        <w:pStyle w:val="ListParagraph"/>
        <w:numPr>
          <w:ilvl w:val="0"/>
          <w:numId w:val="22"/>
        </w:numPr>
        <w:jc w:val="both"/>
      </w:pPr>
      <w:r>
        <w:t>Becoming anxious or lacking confidence</w:t>
      </w:r>
      <w:r w:rsidR="00443059">
        <w:t>.</w:t>
      </w:r>
    </w:p>
    <w:p w14:paraId="07336400" w14:textId="31DB848B" w:rsidR="00E4077E" w:rsidRDefault="00E4077E" w:rsidP="002E5712">
      <w:pPr>
        <w:pStyle w:val="ListParagraph"/>
        <w:numPr>
          <w:ilvl w:val="0"/>
          <w:numId w:val="22"/>
        </w:numPr>
        <w:jc w:val="both"/>
      </w:pPr>
      <w:r>
        <w:t>Saying that they feel ill</w:t>
      </w:r>
      <w:r w:rsidR="00E1177F">
        <w:t xml:space="preserve"> </w:t>
      </w:r>
      <w:r w:rsidR="00443059">
        <w:t>repeatedly.</w:t>
      </w:r>
      <w:r>
        <w:t xml:space="preserve"> </w:t>
      </w:r>
    </w:p>
    <w:p w14:paraId="5990060D" w14:textId="0A22702C" w:rsidR="00E4077E" w:rsidRDefault="00E4077E" w:rsidP="002E5712">
      <w:pPr>
        <w:pStyle w:val="ListParagraph"/>
        <w:numPr>
          <w:ilvl w:val="0"/>
          <w:numId w:val="22"/>
        </w:numPr>
        <w:jc w:val="both"/>
      </w:pPr>
      <w:r>
        <w:t xml:space="preserve">Decreased involvement in </w:t>
      </w:r>
      <w:r w:rsidR="00443059">
        <w:t>schoolwork.</w:t>
      </w:r>
    </w:p>
    <w:p w14:paraId="05450774" w14:textId="66360174" w:rsidR="00E4077E" w:rsidRDefault="00E4077E" w:rsidP="002E5712">
      <w:pPr>
        <w:pStyle w:val="ListParagraph"/>
        <w:numPr>
          <w:ilvl w:val="0"/>
          <w:numId w:val="22"/>
        </w:numPr>
        <w:jc w:val="both"/>
      </w:pPr>
      <w:r>
        <w:t>Leaving school with torn clothes or damaged possessions</w:t>
      </w:r>
      <w:r w:rsidR="00443059">
        <w:t>.</w:t>
      </w:r>
    </w:p>
    <w:p w14:paraId="3EB8BD21" w14:textId="1054F7A0" w:rsidR="00E4077E" w:rsidRDefault="00E4077E" w:rsidP="002E5712">
      <w:pPr>
        <w:pStyle w:val="ListParagraph"/>
        <w:numPr>
          <w:ilvl w:val="0"/>
          <w:numId w:val="22"/>
        </w:numPr>
        <w:jc w:val="both"/>
      </w:pPr>
      <w:r>
        <w:t>Missing possessions</w:t>
      </w:r>
      <w:r w:rsidR="00443059">
        <w:t>.</w:t>
      </w:r>
    </w:p>
    <w:p w14:paraId="503C834A" w14:textId="26AC6588" w:rsidR="00E4077E" w:rsidRDefault="00E4077E" w:rsidP="002E5712">
      <w:pPr>
        <w:pStyle w:val="ListParagraph"/>
        <w:numPr>
          <w:ilvl w:val="0"/>
          <w:numId w:val="22"/>
        </w:numPr>
        <w:jc w:val="both"/>
      </w:pPr>
      <w:r>
        <w:t>Asking for extra money or stealing</w:t>
      </w:r>
      <w:r w:rsidR="00443059">
        <w:t>.</w:t>
      </w:r>
    </w:p>
    <w:p w14:paraId="3C8581BA" w14:textId="3EBFD2EB" w:rsidR="00E4077E" w:rsidRDefault="00E4077E" w:rsidP="002E5712">
      <w:pPr>
        <w:pStyle w:val="ListParagraph"/>
        <w:numPr>
          <w:ilvl w:val="0"/>
          <w:numId w:val="22"/>
        </w:numPr>
        <w:jc w:val="both"/>
      </w:pPr>
      <w:r>
        <w:t>Cuts or bruises</w:t>
      </w:r>
      <w:r w:rsidR="00443059">
        <w:t>.</w:t>
      </w:r>
    </w:p>
    <w:p w14:paraId="68CEA039" w14:textId="600B6A45" w:rsidR="00E4077E" w:rsidRDefault="00E4077E" w:rsidP="002E5712">
      <w:pPr>
        <w:pStyle w:val="ListParagraph"/>
        <w:numPr>
          <w:ilvl w:val="0"/>
          <w:numId w:val="22"/>
        </w:numPr>
        <w:jc w:val="both"/>
      </w:pPr>
      <w:r>
        <w:t>Lack of appetite</w:t>
      </w:r>
      <w:r w:rsidR="00443059">
        <w:t>.</w:t>
      </w:r>
    </w:p>
    <w:p w14:paraId="59E59AE0" w14:textId="30F8BE4C" w:rsidR="00E4077E" w:rsidRDefault="00E4077E" w:rsidP="002E5712">
      <w:pPr>
        <w:pStyle w:val="ListParagraph"/>
        <w:numPr>
          <w:ilvl w:val="0"/>
          <w:numId w:val="22"/>
        </w:numPr>
        <w:jc w:val="both"/>
      </w:pPr>
      <w:r>
        <w:t>Unwillingness to use the internet or mobile devices</w:t>
      </w:r>
      <w:r w:rsidR="00443059">
        <w:t>.</w:t>
      </w:r>
    </w:p>
    <w:p w14:paraId="5C503E36" w14:textId="51A92C4B" w:rsidR="00E4077E" w:rsidRDefault="00E4077E" w:rsidP="002E5712">
      <w:pPr>
        <w:pStyle w:val="ListParagraph"/>
        <w:numPr>
          <w:ilvl w:val="0"/>
          <w:numId w:val="22"/>
        </w:numPr>
        <w:jc w:val="both"/>
      </w:pPr>
      <w:r>
        <w:t>Lack of eye contact</w:t>
      </w:r>
      <w:r w:rsidR="00443059">
        <w:t>.</w:t>
      </w:r>
    </w:p>
    <w:p w14:paraId="0D6F8EC3" w14:textId="69971300" w:rsidR="00E4077E" w:rsidRDefault="00E4077E" w:rsidP="002E5712">
      <w:pPr>
        <w:pStyle w:val="ListParagraph"/>
        <w:numPr>
          <w:ilvl w:val="0"/>
          <w:numId w:val="22"/>
        </w:numPr>
        <w:jc w:val="both"/>
      </w:pPr>
      <w:r>
        <w:t>Becoming short tempered</w:t>
      </w:r>
      <w:r w:rsidR="00443059">
        <w:t xml:space="preserve"> or changes in mood.</w:t>
      </w:r>
    </w:p>
    <w:p w14:paraId="0BC48CF5" w14:textId="63C0D49E" w:rsidR="00E4077E" w:rsidRDefault="00E4077E" w:rsidP="002E5712">
      <w:pPr>
        <w:pStyle w:val="ListParagraph"/>
        <w:numPr>
          <w:ilvl w:val="0"/>
          <w:numId w:val="22"/>
        </w:numPr>
        <w:jc w:val="both"/>
      </w:pPr>
      <w:r>
        <w:t>Change in behaviour and attitude at home</w:t>
      </w:r>
      <w:r w:rsidR="00443059">
        <w:t>.</w:t>
      </w:r>
    </w:p>
    <w:p w14:paraId="4290E3D1" w14:textId="77777777" w:rsidR="00443059" w:rsidRDefault="00443059" w:rsidP="00443059">
      <w:pPr>
        <w:pStyle w:val="ListParagraph"/>
        <w:jc w:val="both"/>
      </w:pPr>
    </w:p>
    <w:p w14:paraId="21D267F3" w14:textId="0549C93E" w:rsidR="00E4077E" w:rsidRDefault="00E4077E" w:rsidP="00E4077E">
      <w:pPr>
        <w:jc w:val="both"/>
      </w:pPr>
      <w:r>
        <w:t xml:space="preserve">Although the signs outlined above may not be due to bullying, they may be due to deeper social, </w:t>
      </w:r>
      <w:r w:rsidR="00443059">
        <w:t>emotional,</w:t>
      </w:r>
      <w:r>
        <w:t xml:space="preserve"> or mental health issues, so are still worth investigating. Pupils who display a significant number of these signs will be approached by a member of staff to determine the underlying issues causing this behaviour. </w:t>
      </w:r>
    </w:p>
    <w:p w14:paraId="1FEA8BFA" w14:textId="39DA108B" w:rsidR="00E4077E" w:rsidRDefault="00E4077E" w:rsidP="00E4077E">
      <w:pPr>
        <w:jc w:val="both"/>
      </w:pPr>
      <w:r>
        <w:t xml:space="preserve">Staff will be aware of the potential factors that may indicate a pupil is likely to exhibit bullying behaviours, including, but not limited to, the following: </w:t>
      </w:r>
    </w:p>
    <w:p w14:paraId="0408C03A" w14:textId="48EBB13F" w:rsidR="00E4077E" w:rsidRDefault="00E4077E" w:rsidP="002E5712">
      <w:pPr>
        <w:pStyle w:val="ListParagraph"/>
        <w:numPr>
          <w:ilvl w:val="0"/>
          <w:numId w:val="23"/>
        </w:numPr>
        <w:jc w:val="both"/>
      </w:pPr>
      <w:r>
        <w:t xml:space="preserve">They have experienced mental health problems, which have led to them becoming more easily </w:t>
      </w:r>
      <w:r w:rsidR="00443059">
        <w:t>aggravated.</w:t>
      </w:r>
    </w:p>
    <w:p w14:paraId="5EC332B5" w14:textId="4C3E492F" w:rsidR="00E4077E" w:rsidRDefault="00E4077E" w:rsidP="002E5712">
      <w:pPr>
        <w:pStyle w:val="ListParagraph"/>
        <w:numPr>
          <w:ilvl w:val="0"/>
          <w:numId w:val="23"/>
        </w:numPr>
        <w:jc w:val="both"/>
      </w:pPr>
      <w:r>
        <w:t xml:space="preserve">They have been the victim of </w:t>
      </w:r>
      <w:r w:rsidR="00443059">
        <w:t>abuse.</w:t>
      </w:r>
    </w:p>
    <w:p w14:paraId="3D797778" w14:textId="77777777" w:rsidR="00443059" w:rsidRDefault="00E4077E" w:rsidP="002E5712">
      <w:pPr>
        <w:pStyle w:val="ListParagraph"/>
        <w:numPr>
          <w:ilvl w:val="0"/>
          <w:numId w:val="23"/>
        </w:numPr>
        <w:jc w:val="both"/>
      </w:pPr>
      <w:r>
        <w:t xml:space="preserve">Their academic performance has started to </w:t>
      </w:r>
      <w:r w:rsidR="00443059">
        <w:t>fall,</w:t>
      </w:r>
      <w:r>
        <w:t xml:space="preserve"> and they are showing signs of stress</w:t>
      </w:r>
      <w:r w:rsidR="00443059">
        <w:t>.</w:t>
      </w:r>
    </w:p>
    <w:p w14:paraId="54562906" w14:textId="5E2A5B55" w:rsidR="00443059" w:rsidRDefault="00443059" w:rsidP="002E5712">
      <w:pPr>
        <w:pStyle w:val="ListParagraph"/>
        <w:numPr>
          <w:ilvl w:val="0"/>
          <w:numId w:val="23"/>
        </w:numPr>
        <w:jc w:val="both"/>
      </w:pPr>
      <w:r>
        <w:t>A pupil has low self-esteem or self-worth.</w:t>
      </w:r>
    </w:p>
    <w:p w14:paraId="017D2818" w14:textId="2242ECEB" w:rsidR="00E4077E" w:rsidRDefault="00443059" w:rsidP="002E5712">
      <w:pPr>
        <w:pStyle w:val="ListParagraph"/>
        <w:numPr>
          <w:ilvl w:val="0"/>
          <w:numId w:val="23"/>
        </w:numPr>
        <w:jc w:val="both"/>
      </w:pPr>
      <w:r>
        <w:t>A pupil does not feel that they belong.</w:t>
      </w:r>
      <w:r w:rsidR="00E4077E">
        <w:t xml:space="preserve"> </w:t>
      </w:r>
    </w:p>
    <w:p w14:paraId="766C2513" w14:textId="43EC9006" w:rsidR="00E4077E" w:rsidRDefault="00E4077E" w:rsidP="00E4077E">
      <w:pPr>
        <w:jc w:val="both"/>
      </w:pPr>
      <w:r>
        <w:t xml:space="preserve">If staff become aware of any factors that could lead to bullying behaviours, they will notify the </w:t>
      </w:r>
      <w:r w:rsidR="00443059">
        <w:t xml:space="preserve">headteacher </w:t>
      </w:r>
      <w:r>
        <w:t xml:space="preserve">who will investigate the matter and monitor the situation.  </w:t>
      </w:r>
    </w:p>
    <w:p w14:paraId="704E87F3" w14:textId="72C7CA5B" w:rsidR="00E4077E" w:rsidRDefault="00E4077E" w:rsidP="00D31F3F">
      <w:pPr>
        <w:pStyle w:val="Heading10"/>
      </w:pPr>
      <w:bookmarkStart w:id="18" w:name="_Staff_principles"/>
      <w:bookmarkEnd w:id="18"/>
      <w:r>
        <w:t xml:space="preserve">Staff principles </w:t>
      </w:r>
    </w:p>
    <w:p w14:paraId="634B0F8F" w14:textId="5E401D44" w:rsidR="00E4077E" w:rsidRDefault="00E4077E" w:rsidP="00E4077E">
      <w:pPr>
        <w:jc w:val="both"/>
      </w:pPr>
      <w:r>
        <w:t>The school will ensure that prevention is a prominent aspect of its anti-bullying vision.</w:t>
      </w:r>
    </w:p>
    <w:p w14:paraId="222FBAC2" w14:textId="621BF7FC" w:rsidR="00E4077E" w:rsidRDefault="00E4077E" w:rsidP="00E4077E">
      <w:pPr>
        <w:jc w:val="both"/>
      </w:pPr>
      <w:r>
        <w:t>Staff will treat reports of bullying seriously and will not ignore signs of suspected bullying. Staff will act immediately when they become aware of a bullying incident.</w:t>
      </w:r>
      <w:r w:rsidR="00E74CC8">
        <w:t xml:space="preserve"> </w:t>
      </w:r>
      <w:r>
        <w:t>Unpleasantness from one pupil towards another will always be challenged and will never be ignored.</w:t>
      </w:r>
    </w:p>
    <w:p w14:paraId="62E141B6" w14:textId="76A72A2E" w:rsidR="00E4077E" w:rsidRDefault="00E4077E" w:rsidP="00E4077E">
      <w:pPr>
        <w:jc w:val="both"/>
      </w:pPr>
      <w:r>
        <w:t xml:space="preserve">Staff </w:t>
      </w:r>
      <w:r w:rsidR="00E1177F">
        <w:t xml:space="preserve">will </w:t>
      </w:r>
      <w:r>
        <w:t xml:space="preserve">always respect pupils’ privacy, and information about specific instances of bullying </w:t>
      </w:r>
      <w:r w:rsidR="00F35C52">
        <w:t xml:space="preserve">is </w:t>
      </w:r>
      <w:r>
        <w:t xml:space="preserve">not discussed with others, unless the pupil has given consent, or there is a safeguarding concern. If a member of staff believes a pupil is in danger, </w:t>
      </w:r>
      <w:r w:rsidR="00443059">
        <w:t>e.g.,</w:t>
      </w:r>
      <w:r>
        <w:t xml:space="preserve"> of being hurt, they will inform the DSL immediately.</w:t>
      </w:r>
    </w:p>
    <w:p w14:paraId="75AAEE41" w14:textId="10A11C0E" w:rsidR="00E4077E" w:rsidRDefault="00E4077E" w:rsidP="00E4077E">
      <w:pPr>
        <w:jc w:val="both"/>
      </w:pPr>
      <w:r>
        <w:t xml:space="preserve">Follow-up support </w:t>
      </w:r>
      <w:r w:rsidR="00E1177F">
        <w:t>will be</w:t>
      </w:r>
      <w:r>
        <w:t xml:space="preserve"> given to both the victim and perpetrator in the months following an incident to ensure all bullying has stopped.</w:t>
      </w:r>
    </w:p>
    <w:p w14:paraId="6E313B3C" w14:textId="3B6F1C98" w:rsidR="00E4077E" w:rsidRDefault="00FE6EFD" w:rsidP="00D31F3F">
      <w:pPr>
        <w:pStyle w:val="Heading10"/>
      </w:pPr>
      <w:bookmarkStart w:id="19" w:name="_[Updated]_Preventing_peer-on-peer"/>
      <w:bookmarkEnd w:id="19"/>
      <w:r>
        <w:t>Child-on-child</w:t>
      </w:r>
      <w:r w:rsidR="00E4077E">
        <w:t xml:space="preserve"> abuse </w:t>
      </w:r>
    </w:p>
    <w:p w14:paraId="701AE68E" w14:textId="537130EB" w:rsidR="00E4077E" w:rsidRDefault="00E4077E" w:rsidP="00935775">
      <w:pPr>
        <w:jc w:val="both"/>
      </w:pPr>
      <w:r>
        <w:t xml:space="preserve">The school has a zero-tolerance approach to all forms of </w:t>
      </w:r>
      <w:r w:rsidR="00C411A7">
        <w:t>child-on-child</w:t>
      </w:r>
      <w:r>
        <w:t xml:space="preserve"> abuse, including sexual harassment and sexual violence.</w:t>
      </w:r>
    </w:p>
    <w:p w14:paraId="4ABE2F81" w14:textId="039BF811" w:rsidR="00E4077E" w:rsidRDefault="00E4077E" w:rsidP="00484CA3">
      <w:pPr>
        <w:jc w:val="both"/>
      </w:pPr>
      <w:r>
        <w:t xml:space="preserve">To prevent </w:t>
      </w:r>
      <w:r w:rsidR="00C411A7">
        <w:t>child-on-child</w:t>
      </w:r>
      <w:r>
        <w:t xml:space="preserve"> abuse and address the wider societal factors that can influence behaviour, the school will educate pupils about abuse, its forms</w:t>
      </w:r>
      <w:r w:rsidR="00E74CC8">
        <w:t>,</w:t>
      </w:r>
      <w:r>
        <w:t xml:space="preserve"> and the importance of discussing any concerns and respecting others through the curriculum, assemblies and PSHE lessons</w:t>
      </w:r>
      <w:r w:rsidR="00484CA3">
        <w:t>,</w:t>
      </w:r>
      <w:r w:rsidR="0070375D">
        <w:t xml:space="preserve"> in line with the </w:t>
      </w:r>
      <w:hyperlink w:anchor="_Prevention" w:history="1">
        <w:r w:rsidR="0070375D" w:rsidRPr="0070375D">
          <w:rPr>
            <w:rStyle w:val="Hyperlink"/>
          </w:rPr>
          <w:t>Prevention</w:t>
        </w:r>
      </w:hyperlink>
      <w:r w:rsidR="0070375D">
        <w:t xml:space="preserve"> section of this policy</w:t>
      </w:r>
      <w:r>
        <w:t xml:space="preserve">. </w:t>
      </w:r>
    </w:p>
    <w:p w14:paraId="64B4F651" w14:textId="379467F6" w:rsidR="0023752C" w:rsidRDefault="00E4077E" w:rsidP="00935775">
      <w:pPr>
        <w:jc w:val="both"/>
      </w:pPr>
      <w:r>
        <w:t>All staff will</w:t>
      </w:r>
      <w:r w:rsidR="0023752C">
        <w:t>:</w:t>
      </w:r>
    </w:p>
    <w:p w14:paraId="003C38E8" w14:textId="683D87BE" w:rsidR="0023752C" w:rsidRDefault="0023752C" w:rsidP="002E5712">
      <w:pPr>
        <w:pStyle w:val="ListParagraph"/>
        <w:numPr>
          <w:ilvl w:val="0"/>
          <w:numId w:val="35"/>
        </w:numPr>
        <w:jc w:val="both"/>
      </w:pPr>
      <w:r>
        <w:t>B</w:t>
      </w:r>
      <w:r w:rsidR="00E4077E">
        <w:t xml:space="preserve">e aware that pupils of any age and </w:t>
      </w:r>
      <w:r w:rsidR="00E0261F">
        <w:t xml:space="preserve">gender </w:t>
      </w:r>
      <w:r w:rsidR="00E4077E">
        <w:t>are capable of abusing their peers</w:t>
      </w:r>
      <w:r>
        <w:t>.</w:t>
      </w:r>
    </w:p>
    <w:p w14:paraId="00C56842" w14:textId="77777777" w:rsidR="0023752C" w:rsidRDefault="0023752C" w:rsidP="002E5712">
      <w:pPr>
        <w:pStyle w:val="ListParagraph"/>
        <w:numPr>
          <w:ilvl w:val="0"/>
          <w:numId w:val="35"/>
        </w:numPr>
        <w:jc w:val="both"/>
      </w:pPr>
      <w:r>
        <w:t xml:space="preserve">Be aware </w:t>
      </w:r>
      <w:r w:rsidR="003F4694">
        <w:t xml:space="preserve">that </w:t>
      </w:r>
      <w:r>
        <w:t>abuse</w:t>
      </w:r>
      <w:r w:rsidR="003F4694">
        <w:t xml:space="preserve"> can occur inside and outside of school settings</w:t>
      </w:r>
      <w:r w:rsidR="00E0261F">
        <w:t>.</w:t>
      </w:r>
      <w:r w:rsidR="00A27A47">
        <w:t xml:space="preserve"> </w:t>
      </w:r>
    </w:p>
    <w:p w14:paraId="55E6E4F7" w14:textId="77777777" w:rsidR="0023752C" w:rsidRDefault="0023752C" w:rsidP="002E5712">
      <w:pPr>
        <w:pStyle w:val="ListParagraph"/>
        <w:numPr>
          <w:ilvl w:val="0"/>
          <w:numId w:val="35"/>
        </w:numPr>
        <w:jc w:val="both"/>
      </w:pPr>
      <w:r>
        <w:t>B</w:t>
      </w:r>
      <w:r w:rsidR="00A27A47">
        <w:t>e aware of the scale of harassment or abuse, and that just because it is not being reported does not mean it is not happening.</w:t>
      </w:r>
      <w:r w:rsidR="00E0261F">
        <w:t xml:space="preserve"> </w:t>
      </w:r>
    </w:p>
    <w:p w14:paraId="40CA9335" w14:textId="2AFBE796" w:rsidR="0023752C" w:rsidRDefault="0023752C" w:rsidP="002E5712">
      <w:pPr>
        <w:pStyle w:val="ListParagraph"/>
        <w:numPr>
          <w:ilvl w:val="0"/>
          <w:numId w:val="35"/>
        </w:numPr>
        <w:jc w:val="both"/>
      </w:pPr>
      <w:r>
        <w:t>T</w:t>
      </w:r>
      <w:r w:rsidR="00E0261F">
        <w:t xml:space="preserve">ake all instances of </w:t>
      </w:r>
      <w:r w:rsidR="00C411A7">
        <w:t>child-on-child</w:t>
      </w:r>
      <w:r w:rsidR="00E0261F">
        <w:t xml:space="preserve"> abuse equally seriously regardless of the characteristics of the perpetrators or victims</w:t>
      </w:r>
      <w:r>
        <w:t>.</w:t>
      </w:r>
    </w:p>
    <w:p w14:paraId="06F4029E" w14:textId="07E2E96E" w:rsidR="0023752C" w:rsidRDefault="0023752C" w:rsidP="002E5712">
      <w:pPr>
        <w:pStyle w:val="ListParagraph"/>
        <w:numPr>
          <w:ilvl w:val="0"/>
          <w:numId w:val="35"/>
        </w:numPr>
        <w:jc w:val="both"/>
      </w:pPr>
      <w:r>
        <w:t>N</w:t>
      </w:r>
      <w:r w:rsidR="00E4077E">
        <w:t>ever tolerate abuse as “banter” or “part of growing up</w:t>
      </w:r>
      <w:r w:rsidR="00E0261F">
        <w:t>”, and will never justify sexual harassment</w:t>
      </w:r>
      <w:r w:rsidR="00F35C52">
        <w:t xml:space="preserve">, </w:t>
      </w:r>
      <w:r w:rsidR="00443059">
        <w:t>e.g.,</w:t>
      </w:r>
      <w:r w:rsidR="00E0261F">
        <w:t xml:space="preserve"> as “boys being boys”, as this can foster a culture of unacceptable behaviours</w:t>
      </w:r>
      <w:r w:rsidR="004E130E">
        <w:t xml:space="preserve"> and one that risks normalising abuse</w:t>
      </w:r>
      <w:r w:rsidR="00E0261F">
        <w:t xml:space="preserve">. </w:t>
      </w:r>
    </w:p>
    <w:p w14:paraId="5C2B9633" w14:textId="46D5F3E6" w:rsidR="0023752C" w:rsidRDefault="0023752C" w:rsidP="002E5712">
      <w:pPr>
        <w:pStyle w:val="ListParagraph"/>
        <w:numPr>
          <w:ilvl w:val="0"/>
          <w:numId w:val="35"/>
        </w:numPr>
        <w:jc w:val="both"/>
      </w:pPr>
      <w:r>
        <w:t>B</w:t>
      </w:r>
      <w:r w:rsidR="00E4077E">
        <w:t xml:space="preserve">e aware that </w:t>
      </w:r>
      <w:r w:rsidR="00C411A7">
        <w:t>child-on-child</w:t>
      </w:r>
      <w:r w:rsidR="00E4077E">
        <w:t xml:space="preserve"> abuse can be manifested in many ways, including sexting</w:t>
      </w:r>
      <w:r w:rsidR="00935775">
        <w:t xml:space="preserve">, sexual </w:t>
      </w:r>
      <w:r w:rsidR="00443059">
        <w:t>harassment,</w:t>
      </w:r>
      <w:r w:rsidR="00935775">
        <w:t xml:space="preserve"> and assault, and hazing</w:t>
      </w:r>
      <w:r w:rsidR="0070375D">
        <w:t xml:space="preserve"> or </w:t>
      </w:r>
      <w:r w:rsidR="00935775">
        <w:t>initiation</w:t>
      </w:r>
      <w:r w:rsidR="00E74CC8">
        <w:t>-</w:t>
      </w:r>
      <w:r w:rsidR="00935775">
        <w:t>type violence.</w:t>
      </w:r>
      <w:r w:rsidR="00A27A47">
        <w:t xml:space="preserve"> </w:t>
      </w:r>
    </w:p>
    <w:p w14:paraId="64597794" w14:textId="5F9DE9BB" w:rsidR="00E4077E" w:rsidRDefault="0023752C" w:rsidP="002E5712">
      <w:pPr>
        <w:pStyle w:val="ListParagraph"/>
        <w:numPr>
          <w:ilvl w:val="0"/>
          <w:numId w:val="35"/>
        </w:numPr>
        <w:jc w:val="both"/>
      </w:pPr>
      <w:r>
        <w:t>A</w:t>
      </w:r>
      <w:r w:rsidR="00A27A47">
        <w:t xml:space="preserve">lways challenge any harmful physical </w:t>
      </w:r>
      <w:r w:rsidR="00183ADA">
        <w:t>behaviour</w:t>
      </w:r>
      <w:r w:rsidR="00A27A47">
        <w:t xml:space="preserve"> that is sexual in nature, such </w:t>
      </w:r>
      <w:r w:rsidR="00A2644E">
        <w:t>inappropriate touching</w:t>
      </w:r>
      <w:r w:rsidR="00183ADA">
        <w:t xml:space="preserve">. Dismissing or tolerating such behaviours risks normalising them. </w:t>
      </w:r>
    </w:p>
    <w:p w14:paraId="29623697" w14:textId="6731FBB4" w:rsidR="001D774F" w:rsidRDefault="001D774F" w:rsidP="00935775">
      <w:pPr>
        <w:jc w:val="both"/>
      </w:pPr>
      <w:r>
        <w:t>Sexual harassment in particular can take many forms, including but not limited to:</w:t>
      </w:r>
    </w:p>
    <w:p w14:paraId="4998A6C4" w14:textId="18782FB2" w:rsidR="001D774F" w:rsidRDefault="001D774F" w:rsidP="002E5712">
      <w:pPr>
        <w:pStyle w:val="ListParagraph"/>
        <w:numPr>
          <w:ilvl w:val="0"/>
          <w:numId w:val="34"/>
        </w:numPr>
        <w:jc w:val="both"/>
      </w:pPr>
      <w:r>
        <w:t>Telling sexual stories, making sexual remarks, or calling someone sexualised names.</w:t>
      </w:r>
    </w:p>
    <w:p w14:paraId="55CA8A5E" w14:textId="29B72BA7" w:rsidR="001D774F" w:rsidRDefault="001D774F" w:rsidP="002E5712">
      <w:pPr>
        <w:pStyle w:val="ListParagraph"/>
        <w:numPr>
          <w:ilvl w:val="0"/>
          <w:numId w:val="34"/>
        </w:numPr>
        <w:jc w:val="both"/>
      </w:pPr>
      <w:r>
        <w:t>Sexual “jokes” or taunting.</w:t>
      </w:r>
    </w:p>
    <w:p w14:paraId="7312759D" w14:textId="062AA32C" w:rsidR="001D774F" w:rsidRDefault="001D774F" w:rsidP="002E5712">
      <w:pPr>
        <w:pStyle w:val="ListParagraph"/>
        <w:numPr>
          <w:ilvl w:val="0"/>
          <w:numId w:val="34"/>
        </w:numPr>
        <w:jc w:val="both"/>
      </w:pPr>
      <w:r>
        <w:t>Deliberately brushing against someone.</w:t>
      </w:r>
    </w:p>
    <w:p w14:paraId="2CC27BA5" w14:textId="27F6B6FA" w:rsidR="001D774F" w:rsidRDefault="00351677" w:rsidP="002E5712">
      <w:pPr>
        <w:pStyle w:val="ListParagraph"/>
        <w:numPr>
          <w:ilvl w:val="0"/>
          <w:numId w:val="34"/>
        </w:numPr>
        <w:jc w:val="both"/>
      </w:pPr>
      <w:r>
        <w:t>Displaying images or video of a sexual nature.</w:t>
      </w:r>
    </w:p>
    <w:p w14:paraId="3ED65AA7" w14:textId="05C1DC07" w:rsidR="00351677" w:rsidRDefault="00351677" w:rsidP="002E5712">
      <w:pPr>
        <w:pStyle w:val="ListParagraph"/>
        <w:numPr>
          <w:ilvl w:val="0"/>
          <w:numId w:val="34"/>
        </w:numPr>
        <w:jc w:val="both"/>
      </w:pPr>
      <w:r>
        <w:t>Upskirting (this is a criminal offence).</w:t>
      </w:r>
    </w:p>
    <w:p w14:paraId="7922BE73" w14:textId="3CAFCF9B" w:rsidR="00ED4D95" w:rsidRDefault="00ED4D95" w:rsidP="002E5712">
      <w:pPr>
        <w:pStyle w:val="ListParagraph"/>
        <w:numPr>
          <w:ilvl w:val="0"/>
          <w:numId w:val="34"/>
        </w:numPr>
        <w:jc w:val="both"/>
      </w:pPr>
      <w:r>
        <w:t>Online sexual harassment</w:t>
      </w:r>
      <w:r w:rsidR="00671B3D">
        <w:t>,</w:t>
      </w:r>
      <w:r>
        <w:t xml:space="preserve"> </w:t>
      </w:r>
      <w:r w:rsidR="00443059">
        <w:t>e.g.,</w:t>
      </w:r>
      <w:r>
        <w:t xml:space="preserve"> creating or sharing sexual imagery, sexual comments on social media, or sexual coercion or threats.</w:t>
      </w:r>
    </w:p>
    <w:p w14:paraId="67A6BF32" w14:textId="169CBE61" w:rsidR="00E4077E" w:rsidRDefault="00E4077E" w:rsidP="00935775">
      <w:pPr>
        <w:jc w:val="both"/>
      </w:pPr>
      <w:r>
        <w:t>Pupils will be made aware of how to raise concerns or make a report and how any reports will be handled – this includes the process for reporting concerns about friends or peers.</w:t>
      </w:r>
      <w:r w:rsidR="0070375D">
        <w:t xml:space="preserve"> </w:t>
      </w:r>
      <w:r>
        <w:t xml:space="preserve">If a pupil has been harmed, is in immediate danger or is at risk of harm, a referral </w:t>
      </w:r>
      <w:r w:rsidR="0070375D">
        <w:t xml:space="preserve">may </w:t>
      </w:r>
      <w:r>
        <w:t>be made to children’s social care services (CSCS)</w:t>
      </w:r>
      <w:r w:rsidR="00E531DB">
        <w:t xml:space="preserve"> and potentially the police</w:t>
      </w:r>
      <w:r w:rsidR="0070375D">
        <w:t>, where the DSL deems this appropriate in the circumstances</w:t>
      </w:r>
      <w:r>
        <w:t>.</w:t>
      </w:r>
    </w:p>
    <w:p w14:paraId="74EBF8D8" w14:textId="3D0F5857" w:rsidR="00F93049" w:rsidRDefault="00F93049" w:rsidP="00935775">
      <w:pPr>
        <w:jc w:val="both"/>
      </w:pPr>
      <w:r>
        <w:t>All staff will be aware</w:t>
      </w:r>
      <w:r w:rsidR="008F0CFD">
        <w:t xml:space="preserve"> and sensitive towards the fact</w:t>
      </w:r>
      <w:r>
        <w:t xml:space="preserve"> that pupils may not be ready or know how to tell someone that they are being abused. Pupils being abused may</w:t>
      </w:r>
      <w:r w:rsidR="00937AA4">
        <w:t xml:space="preserve"> feel embarrassed, humiliated, scared, or threatened</w:t>
      </w:r>
      <w:r w:rsidR="008F0CFD">
        <w:t>.</w:t>
      </w:r>
    </w:p>
    <w:p w14:paraId="39072655" w14:textId="35B7930E" w:rsidR="0070375D" w:rsidRDefault="0070375D" w:rsidP="00935775">
      <w:pPr>
        <w:jc w:val="both"/>
      </w:pPr>
      <w:r>
        <w:t xml:space="preserve">The school’s </w:t>
      </w:r>
      <w:r w:rsidR="00736710">
        <w:t>Child-on-child</w:t>
      </w:r>
      <w:r>
        <w:t xml:space="preserve"> Abuse Policy outlines </w:t>
      </w:r>
      <w:r w:rsidR="00F35C52">
        <w:t>the school’s</w:t>
      </w:r>
      <w:r>
        <w:t xml:space="preserve"> stance on addressing </w:t>
      </w:r>
      <w:r w:rsidR="00736710">
        <w:t>child-on-child</w:t>
      </w:r>
      <w:r>
        <w:t xml:space="preserve"> abuse, including sexual abuse, and the procedures in place will be adhered to if any instances are uncovered or disclosed. More information on the school’s approach to preventing and managing instances of </w:t>
      </w:r>
      <w:r w:rsidR="00736710">
        <w:t>child-on-child</w:t>
      </w:r>
      <w:r w:rsidR="006F294E">
        <w:t xml:space="preserve"> abuse can be found within this policy and the Child Protection and Safeguarding Policy.</w:t>
      </w:r>
    </w:p>
    <w:p w14:paraId="26F875E6" w14:textId="31EEF4F1" w:rsidR="00B217D4" w:rsidRDefault="004924D0" w:rsidP="00D31F3F">
      <w:pPr>
        <w:pStyle w:val="Heading10"/>
      </w:pPr>
      <w:r w:rsidRPr="0098243C">
        <w:rPr>
          <w:bCs/>
        </w:rPr>
        <w:t xml:space="preserve"> </w:t>
      </w:r>
      <w:bookmarkStart w:id="20" w:name="_Cyberbullying"/>
      <w:bookmarkEnd w:id="20"/>
      <w:r w:rsidR="00B217D4">
        <w:t xml:space="preserve">Cyberbullying </w:t>
      </w:r>
    </w:p>
    <w:p w14:paraId="5B20EDA1" w14:textId="0F836BF9" w:rsidR="00142215" w:rsidRDefault="00142215" w:rsidP="00142215">
      <w:pPr>
        <w:jc w:val="both"/>
      </w:pPr>
      <w:r>
        <w:t xml:space="preserve">Cyberbullying can take many forms and can go even further than face-to-face bullying by invading personal space and home </w:t>
      </w:r>
      <w:r w:rsidR="00443059">
        <w:t>life and</w:t>
      </w:r>
      <w:r>
        <w:t xml:space="preserve"> can target more than one person. It can also take place across age groups and target pupils, </w:t>
      </w:r>
      <w:r w:rsidR="00443059">
        <w:t>staff,</w:t>
      </w:r>
      <w:r>
        <w:t xml:space="preserve"> and others, and may take place inside school, within the wider community, at home or when travelling. It can sometimes draw bystanders into being accessories.</w:t>
      </w:r>
    </w:p>
    <w:p w14:paraId="19492311" w14:textId="2B833614" w:rsidR="00142215" w:rsidRDefault="00142215" w:rsidP="00142215">
      <w:pPr>
        <w:jc w:val="both"/>
      </w:pPr>
      <w:r>
        <w:t>Cyberbullying can include the following:</w:t>
      </w:r>
    </w:p>
    <w:p w14:paraId="25D2F408" w14:textId="20689E64" w:rsidR="00142215" w:rsidRDefault="00142215" w:rsidP="002E5712">
      <w:pPr>
        <w:pStyle w:val="ListParagraph"/>
        <w:numPr>
          <w:ilvl w:val="0"/>
          <w:numId w:val="30"/>
        </w:numPr>
        <w:jc w:val="both"/>
      </w:pPr>
      <w:r>
        <w:t xml:space="preserve">Threatening, </w:t>
      </w:r>
      <w:r w:rsidR="00443059">
        <w:t>intimidating,</w:t>
      </w:r>
      <w:r>
        <w:t xml:space="preserve"> or upsetting text messages</w:t>
      </w:r>
    </w:p>
    <w:p w14:paraId="28E89ADE" w14:textId="72182058" w:rsidR="00142215" w:rsidRDefault="00142215" w:rsidP="002E5712">
      <w:pPr>
        <w:pStyle w:val="ListParagraph"/>
        <w:numPr>
          <w:ilvl w:val="0"/>
          <w:numId w:val="30"/>
        </w:numPr>
        <w:jc w:val="both"/>
      </w:pPr>
      <w:r>
        <w:t>Threatening or embarrassing pictures and video clips</w:t>
      </w:r>
    </w:p>
    <w:p w14:paraId="7E8A06D1" w14:textId="4D8AD8DE" w:rsidR="00142215" w:rsidRDefault="00142215" w:rsidP="002E5712">
      <w:pPr>
        <w:pStyle w:val="ListParagraph"/>
        <w:numPr>
          <w:ilvl w:val="0"/>
          <w:numId w:val="30"/>
        </w:numPr>
        <w:jc w:val="both"/>
      </w:pPr>
      <w:r>
        <w:t xml:space="preserve">Disclosure of private sexual photographs or videos with the intent to cause </w:t>
      </w:r>
      <w:r w:rsidR="00443059">
        <w:t>distress.</w:t>
      </w:r>
    </w:p>
    <w:p w14:paraId="15EC7879" w14:textId="77777777" w:rsidR="00F35C52" w:rsidRDefault="00142215" w:rsidP="002E5712">
      <w:pPr>
        <w:pStyle w:val="ListParagraph"/>
        <w:numPr>
          <w:ilvl w:val="0"/>
          <w:numId w:val="30"/>
        </w:numPr>
        <w:jc w:val="both"/>
      </w:pPr>
      <w:r>
        <w:t xml:space="preserve">Silent or abusive phone calls </w:t>
      </w:r>
    </w:p>
    <w:p w14:paraId="10348DC5" w14:textId="3F57FAAD" w:rsidR="00142215" w:rsidRDefault="00F35C52" w:rsidP="002E5712">
      <w:pPr>
        <w:pStyle w:val="ListParagraph"/>
        <w:numPr>
          <w:ilvl w:val="0"/>
          <w:numId w:val="30"/>
        </w:numPr>
        <w:jc w:val="both"/>
      </w:pPr>
      <w:r>
        <w:t>U</w:t>
      </w:r>
      <w:r w:rsidR="00142215">
        <w:t xml:space="preserve">sing the victim’s phone to harass others, to make them think the victim is </w:t>
      </w:r>
      <w:r w:rsidR="00443059">
        <w:t>responsible.</w:t>
      </w:r>
    </w:p>
    <w:p w14:paraId="4B2F6C33" w14:textId="6F7FE705" w:rsidR="00142215" w:rsidRDefault="00443059" w:rsidP="002E5712">
      <w:pPr>
        <w:pStyle w:val="ListParagraph"/>
        <w:numPr>
          <w:ilvl w:val="0"/>
          <w:numId w:val="30"/>
        </w:numPr>
        <w:jc w:val="both"/>
      </w:pPr>
      <w:r>
        <w:t>Threatening or bullying emails</w:t>
      </w:r>
      <w:r w:rsidR="00142215">
        <w:t xml:space="preserve"> possibly sent using a pseudonym or someone else’s </w:t>
      </w:r>
      <w:r>
        <w:t>name.</w:t>
      </w:r>
    </w:p>
    <w:p w14:paraId="7556ABC1" w14:textId="77777777" w:rsidR="00142215" w:rsidRDefault="00142215" w:rsidP="002E5712">
      <w:pPr>
        <w:pStyle w:val="ListParagraph"/>
        <w:numPr>
          <w:ilvl w:val="0"/>
          <w:numId w:val="30"/>
        </w:numPr>
        <w:jc w:val="both"/>
      </w:pPr>
      <w:r>
        <w:t>Menacing or upsetting responses to someone in a chatroom</w:t>
      </w:r>
    </w:p>
    <w:p w14:paraId="1907F30B" w14:textId="438B79A3" w:rsidR="00142215" w:rsidRDefault="00142215" w:rsidP="002E5712">
      <w:pPr>
        <w:pStyle w:val="ListParagraph"/>
        <w:numPr>
          <w:ilvl w:val="0"/>
          <w:numId w:val="30"/>
        </w:numPr>
        <w:jc w:val="both"/>
      </w:pPr>
      <w:r>
        <w:t xml:space="preserve">Unpleasant messages sent via instant </w:t>
      </w:r>
      <w:r w:rsidR="00443059">
        <w:t>messaging.</w:t>
      </w:r>
    </w:p>
    <w:p w14:paraId="484D1755" w14:textId="68D9AFB9" w:rsidR="002E5712" w:rsidRDefault="00142215" w:rsidP="002E5712">
      <w:pPr>
        <w:pStyle w:val="ListParagraph"/>
        <w:numPr>
          <w:ilvl w:val="0"/>
          <w:numId w:val="30"/>
        </w:numPr>
        <w:jc w:val="both"/>
      </w:pPr>
      <w:r>
        <w:t xml:space="preserve">Unpleasant or defamatory information posted to blogs, personal websites and social networking sites, </w:t>
      </w:r>
      <w:r w:rsidR="00443059">
        <w:t>e.g.,</w:t>
      </w:r>
      <w:r>
        <w:t xml:space="preserve"> </w:t>
      </w:r>
      <w:r w:rsidR="00443059">
        <w:t>Facebook.</w:t>
      </w:r>
    </w:p>
    <w:p w14:paraId="62D417C4" w14:textId="77777777" w:rsidR="00142215" w:rsidRDefault="00142215" w:rsidP="00142215">
      <w:pPr>
        <w:jc w:val="both"/>
      </w:pPr>
      <w:r w:rsidRPr="00CD06BF">
        <w:rPr>
          <w:b/>
          <w:bCs/>
        </w:rPr>
        <w:t>NB</w:t>
      </w:r>
      <w:r>
        <w:t xml:space="preserve">. The above list is not exhaustive, and cyberbullying may take other forms. </w:t>
      </w:r>
    </w:p>
    <w:p w14:paraId="55555063" w14:textId="097E6769" w:rsidR="00B217D4" w:rsidRPr="00952AEB" w:rsidRDefault="00B217D4" w:rsidP="00EA559E">
      <w:pPr>
        <w:jc w:val="both"/>
      </w:pPr>
      <w:r>
        <w:t xml:space="preserve">The school has a zero-tolerance approach to cyberbullying. The school views cyberbullying with the same severity as any other form of bullying and will follow the sanctions set out in this policy if they become aware of any incidents. </w:t>
      </w:r>
    </w:p>
    <w:p w14:paraId="5EA170D7" w14:textId="41FDE4F3" w:rsidR="00CD3F3D" w:rsidRDefault="00CD3F3D" w:rsidP="00CD3F3D">
      <w:pPr>
        <w:jc w:val="both"/>
      </w:pPr>
      <w:r w:rsidRPr="00952AEB">
        <w:t>All members of staff will receive training on an annua</w:t>
      </w:r>
      <w:r w:rsidR="00952AEB" w:rsidRPr="00952AEB">
        <w:t>l</w:t>
      </w:r>
      <w:r w:rsidRPr="00952AEB">
        <w:t xml:space="preserve"> </w:t>
      </w:r>
      <w:r>
        <w:t>basis on the signs of cyberbullying, in order to identify pupils who may be experiencing issues and intervene effectively.</w:t>
      </w:r>
    </w:p>
    <w:p w14:paraId="7272CAB5" w14:textId="310A6300" w:rsidR="00CD3F3D" w:rsidRDefault="00CD3F3D" w:rsidP="00CD3F3D">
      <w:pPr>
        <w:jc w:val="both"/>
      </w:pPr>
      <w:r>
        <w:t>Many of the signs of cyberbullying will be similar to those found in the ‘</w:t>
      </w:r>
      <w:hyperlink w:anchor="_Signs_of_bullying" w:history="1">
        <w:r w:rsidRPr="00F35C52">
          <w:rPr>
            <w:rStyle w:val="Hyperlink"/>
          </w:rPr>
          <w:t>Signs of bullying</w:t>
        </w:r>
      </w:hyperlink>
      <w:r>
        <w:t>’ section of this policy; however</w:t>
      </w:r>
      <w:r w:rsidR="000A7FAB">
        <w:t>,</w:t>
      </w:r>
      <w:r>
        <w:t xml:space="preserve"> staff will be alert to the following signs that may indicate a pupil is being cyberbullied:</w:t>
      </w:r>
    </w:p>
    <w:p w14:paraId="78762230" w14:textId="77777777" w:rsidR="00CD3F3D" w:rsidRDefault="00CD3F3D" w:rsidP="002E5712">
      <w:pPr>
        <w:pStyle w:val="ListParagraph"/>
        <w:numPr>
          <w:ilvl w:val="0"/>
          <w:numId w:val="27"/>
        </w:numPr>
        <w:jc w:val="both"/>
      </w:pPr>
      <w:r>
        <w:t xml:space="preserve">Avoiding use of the computer </w:t>
      </w:r>
    </w:p>
    <w:p w14:paraId="1AFECD69" w14:textId="69ADB98C" w:rsidR="00CD3F3D" w:rsidRDefault="00CD3F3D" w:rsidP="002E5712">
      <w:pPr>
        <w:pStyle w:val="ListParagraph"/>
        <w:numPr>
          <w:ilvl w:val="0"/>
          <w:numId w:val="27"/>
        </w:numPr>
        <w:jc w:val="both"/>
      </w:pPr>
      <w:r>
        <w:t xml:space="preserve">Being on their phone routinely </w:t>
      </w:r>
    </w:p>
    <w:p w14:paraId="03F27597" w14:textId="77777777" w:rsidR="00A2422F" w:rsidRDefault="00A2422F" w:rsidP="002E5712">
      <w:pPr>
        <w:pStyle w:val="ListParagraph"/>
        <w:numPr>
          <w:ilvl w:val="0"/>
          <w:numId w:val="27"/>
        </w:numPr>
        <w:jc w:val="both"/>
      </w:pPr>
      <w:r>
        <w:t>Becoming agitated when receiving calls or text messages</w:t>
      </w:r>
    </w:p>
    <w:p w14:paraId="3C1AF848" w14:textId="2B441133" w:rsidR="00CD3F3D" w:rsidRDefault="00CD3F3D" w:rsidP="00CD3F3D">
      <w:pPr>
        <w:jc w:val="both"/>
      </w:pPr>
      <w:r>
        <w:t>Staff will also be alert to the following signs which may indicate that a pupil is cyberbullying others:</w:t>
      </w:r>
    </w:p>
    <w:p w14:paraId="71B3B267" w14:textId="77777777" w:rsidR="00CD3F3D" w:rsidRDefault="00CD3F3D" w:rsidP="002E5712">
      <w:pPr>
        <w:pStyle w:val="ListParagraph"/>
        <w:numPr>
          <w:ilvl w:val="0"/>
          <w:numId w:val="28"/>
        </w:numPr>
        <w:jc w:val="both"/>
      </w:pPr>
      <w:r>
        <w:t>Avoiding using the computer or turning off the screen when someone is near</w:t>
      </w:r>
    </w:p>
    <w:p w14:paraId="68CA793B" w14:textId="77777777" w:rsidR="00CD3F3D" w:rsidRDefault="00CD3F3D" w:rsidP="002E5712">
      <w:pPr>
        <w:pStyle w:val="ListParagraph"/>
        <w:numPr>
          <w:ilvl w:val="0"/>
          <w:numId w:val="28"/>
        </w:numPr>
        <w:jc w:val="both"/>
      </w:pPr>
      <w:r>
        <w:t>Acting in a secretive manner when using the computer or mobile phone</w:t>
      </w:r>
    </w:p>
    <w:p w14:paraId="3A99C55E" w14:textId="77777777" w:rsidR="00CD3F3D" w:rsidRDefault="00CD3F3D" w:rsidP="002E5712">
      <w:pPr>
        <w:pStyle w:val="ListParagraph"/>
        <w:numPr>
          <w:ilvl w:val="0"/>
          <w:numId w:val="28"/>
        </w:numPr>
        <w:jc w:val="both"/>
      </w:pPr>
      <w:r>
        <w:t>Spending excessive amounts of time on the computer or mobile phone</w:t>
      </w:r>
    </w:p>
    <w:p w14:paraId="3835876F" w14:textId="42644B2A" w:rsidR="00CD3F3D" w:rsidRDefault="00CD3F3D" w:rsidP="002E5712">
      <w:pPr>
        <w:pStyle w:val="ListParagraph"/>
        <w:numPr>
          <w:ilvl w:val="0"/>
          <w:numId w:val="28"/>
        </w:numPr>
        <w:jc w:val="both"/>
      </w:pPr>
      <w:r>
        <w:t xml:space="preserve">Becoming upset or angry when the computer or mobile phone is taken </w:t>
      </w:r>
      <w:r w:rsidR="00952AEB">
        <w:t>away.</w:t>
      </w:r>
    </w:p>
    <w:p w14:paraId="4FAABF4B" w14:textId="46E9A535" w:rsidR="004924D0" w:rsidRDefault="00CD3F3D" w:rsidP="00CD3F3D">
      <w:pPr>
        <w:jc w:val="both"/>
      </w:pPr>
      <w:r>
        <w:t xml:space="preserve">Parents </w:t>
      </w:r>
      <w:r w:rsidR="00952AEB">
        <w:t>are</w:t>
      </w:r>
      <w:r>
        <w:t xml:space="preserve"> advised to report to the </w:t>
      </w:r>
      <w:r w:rsidRPr="00964178">
        <w:t>headteacher</w:t>
      </w:r>
      <w:r w:rsidRPr="00D5264F">
        <w:t xml:space="preserve"> </w:t>
      </w:r>
      <w:r>
        <w:t xml:space="preserve">if their child displays any of the signs outlined in this section. </w:t>
      </w:r>
    </w:p>
    <w:p w14:paraId="78997075" w14:textId="34419D26" w:rsidR="00CD3F3D" w:rsidRDefault="005E1B1A" w:rsidP="00CD3F3D">
      <w:pPr>
        <w:jc w:val="both"/>
      </w:pPr>
      <w:r>
        <w:t xml:space="preserve">All learning at home will follow procedures outlined in the Remote Education Policy. </w:t>
      </w:r>
      <w:r w:rsidR="000C19C6">
        <w:t>During times when remote education is being utilised, the school will frequently be in contact with parents</w:t>
      </w:r>
      <w:r w:rsidR="000A6F5D">
        <w:t xml:space="preserve"> </w:t>
      </w:r>
      <w:r w:rsidR="0080075A">
        <w:t>to make</w:t>
      </w:r>
      <w:r w:rsidR="000A6F5D">
        <w:t xml:space="preserve"> the</w:t>
      </w:r>
      <w:r w:rsidR="0080075A">
        <w:t>m</w:t>
      </w:r>
      <w:r w:rsidR="000A6F5D">
        <w:t xml:space="preserve"> aware of their activities online, but also</w:t>
      </w:r>
      <w:r w:rsidR="000C19C6">
        <w:t xml:space="preserve"> to re</w:t>
      </w:r>
      <w:r w:rsidR="000A6F5D">
        <w:t xml:space="preserve">inforce the importance of pupils staying safe </w:t>
      </w:r>
      <w:r w:rsidR="00952AEB">
        <w:t>online and</w:t>
      </w:r>
      <w:r w:rsidR="000A6F5D">
        <w:t xml:space="preserve"> explaining how filtering and monitoring procedures work.</w:t>
      </w:r>
      <w:r>
        <w:t xml:space="preserve"> </w:t>
      </w:r>
    </w:p>
    <w:p w14:paraId="3619C477" w14:textId="1E60FF6D" w:rsidR="00CD3F3D" w:rsidRDefault="00A2422F" w:rsidP="00CD3F3D">
      <w:pPr>
        <w:jc w:val="both"/>
      </w:pPr>
      <w:r>
        <w:t>Staff will be aware that a</w:t>
      </w:r>
      <w:r w:rsidR="00CD3F3D">
        <w:t xml:space="preserve"> cyberbullying incident might include features different to other forms of bullying, prompting a particular response. Significant differences may include the following:</w:t>
      </w:r>
    </w:p>
    <w:p w14:paraId="1592D00A" w14:textId="21B9BFAC" w:rsidR="00CD3F3D" w:rsidRPr="000A7FAB" w:rsidRDefault="00550D54" w:rsidP="002E5712">
      <w:pPr>
        <w:pStyle w:val="ListParagraph"/>
        <w:numPr>
          <w:ilvl w:val="0"/>
          <w:numId w:val="29"/>
        </w:numPr>
        <w:jc w:val="both"/>
        <w:rPr>
          <w:b/>
          <w:bCs/>
        </w:rPr>
      </w:pPr>
      <w:r w:rsidRPr="00550D54">
        <w:rPr>
          <w:b/>
          <w:bCs/>
        </w:rPr>
        <w:t>P</w:t>
      </w:r>
      <w:r w:rsidR="00CD3F3D" w:rsidRPr="000A7FAB">
        <w:rPr>
          <w:b/>
          <w:bCs/>
        </w:rPr>
        <w:t>ossible extensive scale and scope</w:t>
      </w:r>
      <w:r>
        <w:rPr>
          <w:b/>
          <w:bCs/>
        </w:rPr>
        <w:t xml:space="preserve"> </w:t>
      </w:r>
      <w:r>
        <w:t xml:space="preserve">– pupils may be bullied on multiple platforms and using multiple different methods that are made possible by virtue of the bullying taking place </w:t>
      </w:r>
      <w:r w:rsidR="00952AEB">
        <w:t>online.</w:t>
      </w:r>
    </w:p>
    <w:p w14:paraId="3C43DC0F" w14:textId="29757850" w:rsidR="00CD3F3D" w:rsidRDefault="00550D54" w:rsidP="002E5712">
      <w:pPr>
        <w:pStyle w:val="ListParagraph"/>
        <w:numPr>
          <w:ilvl w:val="0"/>
          <w:numId w:val="29"/>
        </w:numPr>
        <w:jc w:val="both"/>
      </w:pPr>
      <w:r>
        <w:rPr>
          <w:b/>
          <w:bCs/>
        </w:rPr>
        <w:t>T</w:t>
      </w:r>
      <w:r w:rsidRPr="00550D54">
        <w:rPr>
          <w:b/>
          <w:bCs/>
        </w:rPr>
        <w:t>he</w:t>
      </w:r>
      <w:r w:rsidR="00CD3F3D" w:rsidRPr="000A7FAB">
        <w:rPr>
          <w:b/>
          <w:bCs/>
        </w:rPr>
        <w:t xml:space="preserve"> anytime and anywhere nature of cyberbullying</w:t>
      </w:r>
      <w:r>
        <w:t xml:space="preserve"> – pupils may not have an escape from the torment when they are at home due to the bullying continuing through technology at all </w:t>
      </w:r>
      <w:r w:rsidR="00952AEB">
        <w:t>times.</w:t>
      </w:r>
    </w:p>
    <w:p w14:paraId="125E0FC8" w14:textId="74CE3F09" w:rsidR="00CD3F3D" w:rsidRDefault="00550D54" w:rsidP="002E5712">
      <w:pPr>
        <w:pStyle w:val="ListParagraph"/>
        <w:numPr>
          <w:ilvl w:val="0"/>
          <w:numId w:val="29"/>
        </w:numPr>
        <w:jc w:val="both"/>
      </w:pPr>
      <w:r>
        <w:rPr>
          <w:b/>
          <w:bCs/>
        </w:rPr>
        <w:t>The</w:t>
      </w:r>
      <w:r w:rsidR="00CD3F3D">
        <w:t xml:space="preserve"> </w:t>
      </w:r>
      <w:r w:rsidR="00CD3F3D" w:rsidRPr="000A7FAB">
        <w:rPr>
          <w:b/>
          <w:bCs/>
        </w:rPr>
        <w:t>person being bullied might not know who the perpetrator is</w:t>
      </w:r>
      <w:r>
        <w:rPr>
          <w:b/>
          <w:bCs/>
        </w:rPr>
        <w:t xml:space="preserve"> </w:t>
      </w:r>
      <w:r>
        <w:t xml:space="preserve">– it is easy for individuals to remain anonymous online and on social media, and pupils may be bullied by someone who is concealing their own </w:t>
      </w:r>
      <w:r w:rsidR="00952AEB">
        <w:t>identity.</w:t>
      </w:r>
    </w:p>
    <w:p w14:paraId="3D902773" w14:textId="41FE4AB1" w:rsidR="00CD3F3D" w:rsidRDefault="00550D54" w:rsidP="002E5712">
      <w:pPr>
        <w:pStyle w:val="ListParagraph"/>
        <w:numPr>
          <w:ilvl w:val="0"/>
          <w:numId w:val="29"/>
        </w:numPr>
        <w:jc w:val="both"/>
      </w:pPr>
      <w:r>
        <w:rPr>
          <w:b/>
          <w:bCs/>
        </w:rPr>
        <w:t>The</w:t>
      </w:r>
      <w:r w:rsidR="00CD3F3D">
        <w:t xml:space="preserve"> </w:t>
      </w:r>
      <w:r w:rsidR="00CD3F3D" w:rsidRPr="000A7FAB">
        <w:rPr>
          <w:b/>
          <w:bCs/>
        </w:rPr>
        <w:t>perpetrator might not realise that their actions are bullying</w:t>
      </w:r>
      <w:r>
        <w:t xml:space="preserve"> – sometimes, the culture of social media, and the inability to see the impact that words are having on someone, may lead </w:t>
      </w:r>
      <w:r w:rsidR="003A26ED">
        <w:t xml:space="preserve">to pupils crossing boundaries without </w:t>
      </w:r>
      <w:r w:rsidR="00952AEB">
        <w:t>realising.</w:t>
      </w:r>
    </w:p>
    <w:p w14:paraId="5E463EAB" w14:textId="53842E82" w:rsidR="00CD3F3D" w:rsidRPr="000A7FAB" w:rsidRDefault="00550D54" w:rsidP="002E5712">
      <w:pPr>
        <w:pStyle w:val="ListParagraph"/>
        <w:numPr>
          <w:ilvl w:val="0"/>
          <w:numId w:val="29"/>
        </w:numPr>
        <w:jc w:val="both"/>
        <w:rPr>
          <w:b/>
          <w:bCs/>
        </w:rPr>
      </w:pPr>
      <w:r>
        <w:rPr>
          <w:b/>
          <w:bCs/>
        </w:rPr>
        <w:t>T</w:t>
      </w:r>
      <w:r w:rsidR="00CD3F3D" w:rsidRPr="000A7FAB">
        <w:rPr>
          <w:b/>
          <w:bCs/>
        </w:rPr>
        <w:t xml:space="preserve">he </w:t>
      </w:r>
      <w:r w:rsidR="00F35C52">
        <w:rPr>
          <w:b/>
          <w:bCs/>
        </w:rPr>
        <w:t>victim</w:t>
      </w:r>
      <w:r w:rsidR="00CD3F3D" w:rsidRPr="000A7FAB">
        <w:rPr>
          <w:b/>
          <w:bCs/>
        </w:rPr>
        <w:t xml:space="preserve"> of the bullying may have evidence of what has happened</w:t>
      </w:r>
      <w:r>
        <w:rPr>
          <w:b/>
          <w:bCs/>
        </w:rPr>
        <w:t xml:space="preserve"> </w:t>
      </w:r>
      <w:r>
        <w:t>–</w:t>
      </w:r>
      <w:r w:rsidR="003A26ED">
        <w:t xml:space="preserve"> pupils may have taken screenshots of bullying, or there may be a digital footprint that can identify the perpetrator</w:t>
      </w:r>
      <w:r w:rsidR="00952AEB">
        <w:t>.</w:t>
      </w:r>
    </w:p>
    <w:p w14:paraId="22A75125" w14:textId="4090BBB2" w:rsidR="00C0490B" w:rsidRDefault="00C0490B" w:rsidP="00EA559E">
      <w:pPr>
        <w:jc w:val="both"/>
      </w:pPr>
      <w:r>
        <w:t xml:space="preserve">Staff and pupils will be instructed not to respond or retaliate to cyberbullying incidents. Evidence of the </w:t>
      </w:r>
      <w:r w:rsidR="00714137">
        <w:t xml:space="preserve">incident should be recorded, </w:t>
      </w:r>
      <w:r w:rsidR="00952AEB">
        <w:t>e.g.,</w:t>
      </w:r>
      <w:r w:rsidR="00714137">
        <w:t xml:space="preserve"> taking screen</w:t>
      </w:r>
      <w:r w:rsidR="005E1B1A">
        <w:t>shots</w:t>
      </w:r>
      <w:r w:rsidR="00714137">
        <w:t>.</w:t>
      </w:r>
      <w:r>
        <w:t xml:space="preserve"> Staff will report incidents to their line manager or the headteacher for the incident to be investigated and support to be provided. </w:t>
      </w:r>
      <w:r w:rsidR="00714137">
        <w:t xml:space="preserve">Pupils will report incidents to a trusted member of staff. </w:t>
      </w:r>
    </w:p>
    <w:p w14:paraId="15471FEE" w14:textId="4EBD2E40" w:rsidR="00C0490B" w:rsidRDefault="00714137" w:rsidP="00EA559E">
      <w:pPr>
        <w:jc w:val="both"/>
      </w:pPr>
      <w:r>
        <w:t xml:space="preserve">Where offensive content is posted online targeting a staff member or pupil, the person targeted will be encouraged to use the reporting mechanism on the website or social media platform to request its removal. Where the person who has </w:t>
      </w:r>
      <w:r w:rsidR="00952AEB">
        <w:t>posted,</w:t>
      </w:r>
      <w:r>
        <w:t xml:space="preserve"> it is known to the school, the headteacher will request they remove it directly.</w:t>
      </w:r>
    </w:p>
    <w:p w14:paraId="44F9CBDE" w14:textId="1551E469" w:rsidR="00B217D4" w:rsidRDefault="00B217D4" w:rsidP="00EA559E">
      <w:pPr>
        <w:jc w:val="both"/>
      </w:pPr>
      <w:r>
        <w:t xml:space="preserve">The school will support pupils who have been victims of cyberbullying by holding formal and informal discussions with the pupil about their feelings and whether the bullying has stopped, in accordance with this policy. </w:t>
      </w:r>
    </w:p>
    <w:p w14:paraId="28E8800C" w14:textId="3E6B8FEC" w:rsidR="002E5712" w:rsidRPr="002E5712" w:rsidRDefault="00B217D4" w:rsidP="002E5712">
      <w:pPr>
        <w:jc w:val="both"/>
      </w:pPr>
      <w:r>
        <w:t xml:space="preserve">In accordance with the Education Act 2011, the school has the right to examine and delete files from pupils’ personal devices, </w:t>
      </w:r>
      <w:r w:rsidR="00952AEB">
        <w:t>e.g.,</w:t>
      </w:r>
      <w:r>
        <w:t xml:space="preserve"> mobiles phones, where there is good reason to do so. This power applies to all schools and there is no need to have parental consent to search through a young person’s mobile phone. </w:t>
      </w:r>
    </w:p>
    <w:p w14:paraId="5FE691E8" w14:textId="77777777" w:rsidR="002E5712" w:rsidRPr="00805C56" w:rsidRDefault="002E5712" w:rsidP="002E5712">
      <w:pPr>
        <w:spacing w:after="0" w:line="240" w:lineRule="auto"/>
        <w:ind w:left="927"/>
        <w:rPr>
          <w:rFonts w:cs="Arial"/>
        </w:rPr>
      </w:pPr>
    </w:p>
    <w:p w14:paraId="68889B8E" w14:textId="77777777" w:rsidR="002E5712" w:rsidRPr="00805C56" w:rsidRDefault="002E5712" w:rsidP="002E5712">
      <w:pPr>
        <w:pStyle w:val="ListParagraph"/>
        <w:tabs>
          <w:tab w:val="left" w:pos="709"/>
        </w:tabs>
        <w:ind w:left="0"/>
        <w:jc w:val="both"/>
        <w:rPr>
          <w:rFonts w:ascii="Arial" w:hAnsi="Arial" w:cs="Arial"/>
          <w:b/>
          <w:u w:val="single"/>
        </w:rPr>
      </w:pPr>
      <w:r w:rsidRPr="00805C56">
        <w:rPr>
          <w:rFonts w:ascii="Arial" w:hAnsi="Arial" w:cs="Arial"/>
          <w:b/>
          <w:u w:val="single"/>
        </w:rPr>
        <w:t>Anti-Cyber bullying Code:</w:t>
      </w:r>
    </w:p>
    <w:p w14:paraId="5BC481F5" w14:textId="77777777" w:rsidR="002E5712" w:rsidRPr="00805C56" w:rsidRDefault="002E5712" w:rsidP="002E5712">
      <w:pPr>
        <w:rPr>
          <w:rFonts w:cs="Arial"/>
        </w:rPr>
      </w:pPr>
      <w:r w:rsidRPr="00805C56">
        <w:rPr>
          <w:rFonts w:cs="Arial"/>
        </w:rPr>
        <w:t>Children will be taught the seven key messages in the anti-cyber bullying code as follows:</w:t>
      </w:r>
    </w:p>
    <w:p w14:paraId="1CBA7902" w14:textId="2C88ED87" w:rsidR="002E5712" w:rsidRPr="00805C56" w:rsidRDefault="002E5712" w:rsidP="002E5712">
      <w:pPr>
        <w:numPr>
          <w:ilvl w:val="0"/>
          <w:numId w:val="37"/>
        </w:numPr>
        <w:spacing w:after="0" w:line="240" w:lineRule="auto"/>
        <w:rPr>
          <w:rFonts w:cs="Arial"/>
        </w:rPr>
      </w:pPr>
      <w:r w:rsidRPr="00805C56">
        <w:rPr>
          <w:rFonts w:cs="Arial"/>
        </w:rPr>
        <w:t>Always respect others.</w:t>
      </w:r>
    </w:p>
    <w:p w14:paraId="38C115DF" w14:textId="33A56D6E" w:rsidR="002E5712" w:rsidRPr="00805C56" w:rsidRDefault="002E5712" w:rsidP="002E5712">
      <w:pPr>
        <w:numPr>
          <w:ilvl w:val="0"/>
          <w:numId w:val="37"/>
        </w:numPr>
        <w:spacing w:after="0" w:line="240" w:lineRule="auto"/>
        <w:rPr>
          <w:rFonts w:cs="Arial"/>
        </w:rPr>
      </w:pPr>
      <w:r w:rsidRPr="00805C56">
        <w:rPr>
          <w:rFonts w:cs="Arial"/>
        </w:rPr>
        <w:t>Think before you send.</w:t>
      </w:r>
    </w:p>
    <w:p w14:paraId="6270E52D" w14:textId="0126BF3B" w:rsidR="002E5712" w:rsidRPr="00805C56" w:rsidRDefault="002E5712" w:rsidP="002E5712">
      <w:pPr>
        <w:numPr>
          <w:ilvl w:val="0"/>
          <w:numId w:val="37"/>
        </w:numPr>
        <w:spacing w:after="0" w:line="240" w:lineRule="auto"/>
        <w:rPr>
          <w:rFonts w:cs="Arial"/>
        </w:rPr>
      </w:pPr>
      <w:r w:rsidRPr="00805C56">
        <w:rPr>
          <w:rFonts w:cs="Arial"/>
        </w:rPr>
        <w:t>Don’t let anyone, other than parents/carers, know your passwords.</w:t>
      </w:r>
    </w:p>
    <w:p w14:paraId="2014CF09" w14:textId="4CDB5DAE" w:rsidR="002E5712" w:rsidRPr="00805C56" w:rsidRDefault="002E5712" w:rsidP="002E5712">
      <w:pPr>
        <w:numPr>
          <w:ilvl w:val="0"/>
          <w:numId w:val="37"/>
        </w:numPr>
        <w:spacing w:after="0" w:line="240" w:lineRule="auto"/>
        <w:rPr>
          <w:rFonts w:cs="Arial"/>
        </w:rPr>
      </w:pPr>
      <w:r w:rsidRPr="00805C56">
        <w:rPr>
          <w:rFonts w:cs="Arial"/>
        </w:rPr>
        <w:t>Block the bully – responsible websites &amp; services allow blocking and reporting someone who is behaving badly.</w:t>
      </w:r>
    </w:p>
    <w:p w14:paraId="59573E05" w14:textId="35580CC5" w:rsidR="002E5712" w:rsidRPr="00805C56" w:rsidRDefault="002E5712" w:rsidP="002E5712">
      <w:pPr>
        <w:numPr>
          <w:ilvl w:val="0"/>
          <w:numId w:val="37"/>
        </w:numPr>
        <w:spacing w:after="0" w:line="240" w:lineRule="auto"/>
        <w:rPr>
          <w:rFonts w:cs="Arial"/>
        </w:rPr>
      </w:pPr>
      <w:r w:rsidRPr="00805C56">
        <w:rPr>
          <w:rFonts w:cs="Arial"/>
        </w:rPr>
        <w:t>Don’t retaliate or reply!</w:t>
      </w:r>
    </w:p>
    <w:p w14:paraId="02F33709" w14:textId="635E97CE" w:rsidR="002E5712" w:rsidRPr="00805C56" w:rsidRDefault="002E5712" w:rsidP="002E5712">
      <w:pPr>
        <w:numPr>
          <w:ilvl w:val="0"/>
          <w:numId w:val="37"/>
        </w:numPr>
        <w:spacing w:after="0" w:line="240" w:lineRule="auto"/>
        <w:rPr>
          <w:rFonts w:cs="Arial"/>
        </w:rPr>
      </w:pPr>
      <w:r w:rsidRPr="00805C56">
        <w:rPr>
          <w:rFonts w:cs="Arial"/>
        </w:rPr>
        <w:t>Save the evidence – this will help to show others what is happening so that action can be taken.</w:t>
      </w:r>
    </w:p>
    <w:p w14:paraId="4793195A" w14:textId="77777777" w:rsidR="002E5712" w:rsidRPr="00805C56" w:rsidRDefault="002E5712" w:rsidP="002E5712">
      <w:pPr>
        <w:numPr>
          <w:ilvl w:val="0"/>
          <w:numId w:val="37"/>
        </w:numPr>
        <w:spacing w:after="0" w:line="240" w:lineRule="auto"/>
        <w:rPr>
          <w:rFonts w:cs="Arial"/>
        </w:rPr>
      </w:pPr>
      <w:r w:rsidRPr="00805C56">
        <w:rPr>
          <w:rFonts w:cs="Arial"/>
        </w:rPr>
        <w:t>Make sure you tell!</w:t>
      </w:r>
    </w:p>
    <w:p w14:paraId="71407DAB" w14:textId="77777777" w:rsidR="002E5712" w:rsidRDefault="002E5712" w:rsidP="002E5712">
      <w:pPr>
        <w:ind w:left="360"/>
        <w:rPr>
          <w:rFonts w:cs="Arial"/>
        </w:rPr>
      </w:pPr>
    </w:p>
    <w:p w14:paraId="5221F026" w14:textId="77777777" w:rsidR="002E5712" w:rsidRPr="00805C56" w:rsidRDefault="002E5712" w:rsidP="002E5712">
      <w:pPr>
        <w:ind w:left="360"/>
        <w:jc w:val="both"/>
        <w:rPr>
          <w:rFonts w:cs="Arial"/>
        </w:rPr>
      </w:pPr>
      <w:r>
        <w:rPr>
          <w:rFonts w:cs="Arial"/>
        </w:rPr>
        <w:t>Electronic devices are prohibited by the school and children are asked to leave them in the school office.  The Education Act 2011 amended the power in the Education Act 1996 to provide that when an electronic device, such as a mobile phone, has been seized by a member of staff who has been formally authorised by the Headteacher, that staff member can examine data or files, and delete these, where there is good reason to do so.  This power applies to all schools and there is no need to have parental consent to search through a young person’s mobile phone. (DFE guidance)</w:t>
      </w:r>
    </w:p>
    <w:p w14:paraId="19792380" w14:textId="77777777" w:rsidR="002E5712" w:rsidRDefault="002E5712" w:rsidP="00A55B76">
      <w:pPr>
        <w:jc w:val="both"/>
      </w:pPr>
    </w:p>
    <w:p w14:paraId="5DF4A7EC" w14:textId="7C9C3837" w:rsidR="00B217D4" w:rsidRDefault="00B217D4" w:rsidP="00D31F3F">
      <w:pPr>
        <w:pStyle w:val="Heading10"/>
      </w:pPr>
      <w:bookmarkStart w:id="21" w:name="_Procedures"/>
      <w:bookmarkEnd w:id="21"/>
      <w:r>
        <w:t xml:space="preserve">Procedures </w:t>
      </w:r>
    </w:p>
    <w:p w14:paraId="1CCF2F3A" w14:textId="4DDA817E" w:rsidR="00B217D4" w:rsidRDefault="00952AEB" w:rsidP="00EA559E">
      <w:pPr>
        <w:jc w:val="both"/>
      </w:pPr>
      <w:r>
        <w:t>I</w:t>
      </w:r>
      <w:r w:rsidR="00B217D4">
        <w:t>ncidents will be reported to the victim’s t</w:t>
      </w:r>
      <w:r>
        <w:t>eacher</w:t>
      </w:r>
      <w:r w:rsidR="00B217D4">
        <w:t xml:space="preserve">, who </w:t>
      </w:r>
      <w:r w:rsidR="00A55B76">
        <w:t xml:space="preserve">will </w:t>
      </w:r>
      <w:r w:rsidR="00B217D4">
        <w:t>investigate the incident, set appropriate sanctions for the perpetrator</w:t>
      </w:r>
      <w:r w:rsidR="00CB0CA0">
        <w:t>,</w:t>
      </w:r>
      <w:r w:rsidR="00B217D4">
        <w:t xml:space="preserve"> and inform the head</w:t>
      </w:r>
      <w:r>
        <w:t>teacher</w:t>
      </w:r>
      <w:r w:rsidR="00B217D4">
        <w:t xml:space="preserve"> of the incident and outcome.</w:t>
      </w:r>
    </w:p>
    <w:p w14:paraId="5353742C" w14:textId="6DD13935" w:rsidR="00B217D4" w:rsidRDefault="00B217D4" w:rsidP="00EA559E">
      <w:pPr>
        <w:jc w:val="both"/>
      </w:pPr>
      <w:r>
        <w:t xml:space="preserve">When investigating a bullying incident, the following procedures </w:t>
      </w:r>
      <w:r w:rsidR="00A55B76">
        <w:t>will be</w:t>
      </w:r>
      <w:r>
        <w:t xml:space="preserve"> adopted:</w:t>
      </w:r>
    </w:p>
    <w:p w14:paraId="439CAD5A" w14:textId="29774A51" w:rsidR="00B217D4" w:rsidRDefault="00B217D4" w:rsidP="002E5712">
      <w:pPr>
        <w:pStyle w:val="ListParagraph"/>
        <w:numPr>
          <w:ilvl w:val="0"/>
          <w:numId w:val="24"/>
        </w:numPr>
        <w:jc w:val="both"/>
      </w:pPr>
      <w:r>
        <w:t xml:space="preserve">The victim, alleged perpetrator and witnesses are all interviewed </w:t>
      </w:r>
      <w:r w:rsidR="00952AEB">
        <w:t>separately.</w:t>
      </w:r>
    </w:p>
    <w:p w14:paraId="6CB328B7" w14:textId="1DCAF611" w:rsidR="00B217D4" w:rsidRDefault="00B217D4" w:rsidP="002E5712">
      <w:pPr>
        <w:pStyle w:val="ListParagraph"/>
        <w:numPr>
          <w:ilvl w:val="0"/>
          <w:numId w:val="24"/>
        </w:numPr>
        <w:jc w:val="both"/>
      </w:pPr>
      <w:r>
        <w:t xml:space="preserve">Members of staff ensure that there is no possibility of contact between the pupils being interviewed, including electronic </w:t>
      </w:r>
      <w:r w:rsidR="00952AEB">
        <w:t>communication.</w:t>
      </w:r>
    </w:p>
    <w:p w14:paraId="302DD836" w14:textId="3B062D86" w:rsidR="00B217D4" w:rsidRDefault="00B217D4" w:rsidP="002E5712">
      <w:pPr>
        <w:pStyle w:val="ListParagraph"/>
        <w:numPr>
          <w:ilvl w:val="0"/>
          <w:numId w:val="24"/>
        </w:numPr>
        <w:jc w:val="both"/>
      </w:pPr>
      <w:r>
        <w:t xml:space="preserve">If a pupil is injured, members of staff take the pupil immediately to </w:t>
      </w:r>
      <w:r w:rsidR="00952AEB">
        <w:t>a first aider</w:t>
      </w:r>
      <w:r>
        <w:t xml:space="preserve"> for a medical opinion on the extent of their injuries</w:t>
      </w:r>
      <w:r w:rsidR="00952AEB">
        <w:t>.</w:t>
      </w:r>
    </w:p>
    <w:p w14:paraId="69CC6076" w14:textId="4776A7B4" w:rsidR="00B217D4" w:rsidRDefault="00B217D4" w:rsidP="002E5712">
      <w:pPr>
        <w:pStyle w:val="ListParagraph"/>
        <w:numPr>
          <w:ilvl w:val="0"/>
          <w:numId w:val="24"/>
        </w:numPr>
        <w:jc w:val="both"/>
      </w:pPr>
      <w:r>
        <w:t xml:space="preserve">A room is used that allows for privacy during </w:t>
      </w:r>
      <w:r w:rsidR="00952AEB">
        <w:t>interviews.</w:t>
      </w:r>
      <w:r>
        <w:t xml:space="preserve"> </w:t>
      </w:r>
    </w:p>
    <w:p w14:paraId="609D8EB1" w14:textId="2E0C7876" w:rsidR="00B217D4" w:rsidRDefault="00B217D4" w:rsidP="002E5712">
      <w:pPr>
        <w:pStyle w:val="ListParagraph"/>
        <w:numPr>
          <w:ilvl w:val="0"/>
          <w:numId w:val="24"/>
        </w:numPr>
        <w:jc w:val="both"/>
      </w:pPr>
      <w:r>
        <w:t>A witness is used for serious incidents</w:t>
      </w:r>
      <w:r w:rsidR="00952AEB">
        <w:t>.</w:t>
      </w:r>
    </w:p>
    <w:p w14:paraId="177817DC" w14:textId="4FB6AB24" w:rsidR="00B217D4" w:rsidRDefault="00B217D4" w:rsidP="002E5712">
      <w:pPr>
        <w:pStyle w:val="ListParagraph"/>
        <w:numPr>
          <w:ilvl w:val="0"/>
          <w:numId w:val="24"/>
        </w:numPr>
        <w:jc w:val="both"/>
      </w:pPr>
      <w:r>
        <w:t xml:space="preserve">If appropriate, the alleged perpetrator, the victim and witnesses are asked to write down details of the incident; this may need prompting with questions from the member of staff to obtain the full </w:t>
      </w:r>
      <w:r w:rsidR="00952AEB">
        <w:t>picture.</w:t>
      </w:r>
      <w:r>
        <w:t xml:space="preserve"> </w:t>
      </w:r>
    </w:p>
    <w:p w14:paraId="75381A8D" w14:textId="0C960F85" w:rsidR="00B217D4" w:rsidRPr="00952AEB" w:rsidRDefault="003A26ED" w:rsidP="002E5712">
      <w:pPr>
        <w:pStyle w:val="ListParagraph"/>
        <w:numPr>
          <w:ilvl w:val="0"/>
          <w:numId w:val="24"/>
        </w:numPr>
        <w:jc w:val="both"/>
        <w:rPr>
          <w:b/>
        </w:rPr>
      </w:pPr>
      <w:r w:rsidRPr="00CD06BF">
        <w:t xml:space="preserve">The headteacher </w:t>
      </w:r>
      <w:r>
        <w:t xml:space="preserve">will gather evidence of a cyberbullying incident; this may involve text messages, emails, photos, etc. provided by the </w:t>
      </w:r>
      <w:r w:rsidR="00952AEB">
        <w:t>victim.</w:t>
      </w:r>
    </w:p>
    <w:p w14:paraId="045F85F1" w14:textId="6C73D439" w:rsidR="00B217D4" w:rsidRDefault="00B217D4" w:rsidP="002E5712">
      <w:pPr>
        <w:pStyle w:val="ListParagraph"/>
        <w:numPr>
          <w:ilvl w:val="0"/>
          <w:numId w:val="24"/>
        </w:numPr>
        <w:jc w:val="both"/>
      </w:pPr>
      <w:r>
        <w:t xml:space="preserve">Members of staff listen carefully to all accounts, being non-confrontational and not assigning blame until the investigation is </w:t>
      </w:r>
      <w:r w:rsidR="00952AEB">
        <w:t>complete.</w:t>
      </w:r>
      <w:r>
        <w:t xml:space="preserve"> </w:t>
      </w:r>
    </w:p>
    <w:p w14:paraId="5FA2259F" w14:textId="32A18AF0" w:rsidR="00B217D4" w:rsidRDefault="00B217D4" w:rsidP="002E5712">
      <w:pPr>
        <w:pStyle w:val="ListParagraph"/>
        <w:numPr>
          <w:ilvl w:val="0"/>
          <w:numId w:val="24"/>
        </w:numPr>
        <w:jc w:val="both"/>
      </w:pPr>
      <w:r>
        <w:t>All pupils</w:t>
      </w:r>
      <w:r w:rsidR="00F35C52">
        <w:t xml:space="preserve"> involved</w:t>
      </w:r>
      <w:r>
        <w:t xml:space="preserve"> are informed that they must not discuss the interview with other pupils</w:t>
      </w:r>
      <w:r w:rsidR="00952AEB">
        <w:t>.</w:t>
      </w:r>
      <w:r>
        <w:t xml:space="preserve"> </w:t>
      </w:r>
    </w:p>
    <w:p w14:paraId="14B572B6" w14:textId="7BDC4978" w:rsidR="00B217D4" w:rsidRDefault="00B217D4" w:rsidP="00EA559E">
      <w:pPr>
        <w:jc w:val="both"/>
        <w:rPr>
          <w:b/>
          <w:bCs/>
          <w:color w:val="347187"/>
        </w:rPr>
      </w:pPr>
      <w:r>
        <w:t>Due to the potential for</w:t>
      </w:r>
      <w:r w:rsidR="00A55B76">
        <w:t xml:space="preserve"> some specific forms of bullying</w:t>
      </w:r>
      <w:r>
        <w:t xml:space="preserve"> to be characterised by inappropriate sexual behaviour, staff members involved in dealing with the incident are required to consider whether there is a need for safeguarding processes to be implemented.</w:t>
      </w:r>
      <w:r w:rsidR="00142215" w:rsidRPr="00142215">
        <w:rPr>
          <w:b/>
          <w:bCs/>
          <w:color w:val="347187"/>
        </w:rPr>
        <w:t xml:space="preserve"> </w:t>
      </w:r>
    </w:p>
    <w:p w14:paraId="4004D028" w14:textId="77777777" w:rsidR="002E5712" w:rsidRPr="00805C56" w:rsidRDefault="002E5712" w:rsidP="002E5712">
      <w:pPr>
        <w:rPr>
          <w:rFonts w:cs="Arial"/>
          <w:b/>
        </w:rPr>
      </w:pPr>
      <w:r w:rsidRPr="00805C56">
        <w:rPr>
          <w:rFonts w:cs="Arial"/>
          <w:b/>
        </w:rPr>
        <w:t>All incidents of bullying are recorded on the schools bullying log held in the Headteacher’s office. All incidents of bullying are reported to the Governing Body. All incidents of bullying are treated very seriously and dealt with promptly by the Headteacher.</w:t>
      </w:r>
    </w:p>
    <w:p w14:paraId="13B26813" w14:textId="77777777" w:rsidR="002E5712" w:rsidRPr="00805C56" w:rsidRDefault="002E5712" w:rsidP="002E5712">
      <w:pPr>
        <w:rPr>
          <w:rFonts w:cs="Arial"/>
          <w:b/>
        </w:rPr>
      </w:pPr>
      <w:r w:rsidRPr="00805C56">
        <w:rPr>
          <w:rFonts w:cs="Arial"/>
          <w:b/>
        </w:rPr>
        <w:t>The Headteacher will be responsible for looking at incidents of bullying and will follow the stages below;</w:t>
      </w:r>
    </w:p>
    <w:p w14:paraId="3E4F56B4" w14:textId="77777777" w:rsidR="002E5712" w:rsidRPr="00805C56" w:rsidRDefault="002E5712" w:rsidP="002E5712">
      <w:pPr>
        <w:rPr>
          <w:rFonts w:cs="Arial"/>
          <w:b/>
          <w:u w:val="single"/>
        </w:rPr>
      </w:pPr>
      <w:r w:rsidRPr="00805C56">
        <w:rPr>
          <w:rFonts w:cs="Arial"/>
          <w:b/>
          <w:u w:val="single"/>
        </w:rPr>
        <w:t>STAGE 1:</w:t>
      </w:r>
    </w:p>
    <w:p w14:paraId="04BDFAE8" w14:textId="53A9EF47" w:rsidR="002E5712" w:rsidRPr="00805C56" w:rsidRDefault="002E5712" w:rsidP="002E5712">
      <w:pPr>
        <w:rPr>
          <w:rFonts w:cs="Arial"/>
        </w:rPr>
      </w:pPr>
      <w:r w:rsidRPr="00805C56">
        <w:rPr>
          <w:rFonts w:cs="Arial"/>
        </w:rPr>
        <w:t xml:space="preserve">When bullying is reported the ‘Seven Steps Approach’ will be used.  This approach tries to support the victim by seeking to change the behaviour of the bully and so reach the best possible outcome for the person being bullied.  Punishment of the bully will often make things worse for the person being bullied and this leads to secrecy rather than a solution.  This is the way our Local Authority suggests we work, and our pupils, staff and governors agree that this is the best way of solving the problem. </w:t>
      </w:r>
    </w:p>
    <w:p w14:paraId="074F3CA6" w14:textId="77777777" w:rsidR="002E5712" w:rsidRPr="00805C56" w:rsidRDefault="002E5712" w:rsidP="002E5712">
      <w:pPr>
        <w:rPr>
          <w:rFonts w:cs="Arial"/>
          <w:b/>
        </w:rPr>
      </w:pPr>
      <w:r w:rsidRPr="00805C56">
        <w:rPr>
          <w:rFonts w:cs="Arial"/>
          <w:b/>
        </w:rPr>
        <w:t xml:space="preserve"> The ‘Seven Steps Approach’ is explained below:</w:t>
      </w:r>
    </w:p>
    <w:p w14:paraId="05D65FC9" w14:textId="77777777" w:rsidR="002E5712" w:rsidRPr="00805C56" w:rsidRDefault="002E5712" w:rsidP="002E5712">
      <w:pPr>
        <w:numPr>
          <w:ilvl w:val="0"/>
          <w:numId w:val="40"/>
        </w:numPr>
        <w:spacing w:after="0" w:line="240" w:lineRule="auto"/>
        <w:rPr>
          <w:rFonts w:cs="Arial"/>
        </w:rPr>
      </w:pPr>
      <w:r w:rsidRPr="00805C56">
        <w:rPr>
          <w:rFonts w:cs="Arial"/>
        </w:rPr>
        <w:t>The Headteacher talks to the victim (person being bullied) about his/her feelings.  The Headteacher will not question the child about the incidents but does need to know who is involved.</w:t>
      </w:r>
    </w:p>
    <w:p w14:paraId="0C254D55" w14:textId="77777777" w:rsidR="002E5712" w:rsidRPr="00805C56" w:rsidRDefault="002E5712" w:rsidP="002E5712">
      <w:pPr>
        <w:numPr>
          <w:ilvl w:val="0"/>
          <w:numId w:val="40"/>
        </w:numPr>
        <w:spacing w:after="0" w:line="240" w:lineRule="auto"/>
        <w:rPr>
          <w:rFonts w:cs="Arial"/>
        </w:rPr>
      </w:pPr>
      <w:r w:rsidRPr="00805C56">
        <w:rPr>
          <w:rFonts w:cs="Arial"/>
        </w:rPr>
        <w:t>The Headteacher arranges to meet with the pupil/group of pupils involved, this may include some bystanders, or even friends of the victim, who joined in but did not start the bullying.  Ideally, this will be a group of 6 to 8 pupils.</w:t>
      </w:r>
    </w:p>
    <w:p w14:paraId="0E1468E9" w14:textId="77777777" w:rsidR="002E5712" w:rsidRPr="00805C56" w:rsidRDefault="002E5712" w:rsidP="002E5712">
      <w:pPr>
        <w:numPr>
          <w:ilvl w:val="0"/>
          <w:numId w:val="40"/>
        </w:numPr>
        <w:spacing w:after="0" w:line="240" w:lineRule="auto"/>
        <w:rPr>
          <w:rFonts w:cs="Arial"/>
        </w:rPr>
      </w:pPr>
      <w:r w:rsidRPr="00805C56">
        <w:rPr>
          <w:rFonts w:cs="Arial"/>
        </w:rPr>
        <w:t>The Headteacher tells the group about the way the victim is feeling (this is done with his/her permission) and might use a poem, a piece of writing or a drawing to help explain the victim’s distress.  At no time does the Headteacher discuss the details of the incidents.</w:t>
      </w:r>
    </w:p>
    <w:p w14:paraId="40095A82" w14:textId="77777777" w:rsidR="002E5712" w:rsidRPr="00805C56" w:rsidRDefault="002E5712" w:rsidP="002E5712">
      <w:pPr>
        <w:numPr>
          <w:ilvl w:val="0"/>
          <w:numId w:val="40"/>
        </w:numPr>
        <w:spacing w:after="0" w:line="240" w:lineRule="auto"/>
        <w:rPr>
          <w:rFonts w:cs="Arial"/>
        </w:rPr>
      </w:pPr>
      <w:r w:rsidRPr="00805C56">
        <w:rPr>
          <w:rFonts w:cs="Arial"/>
        </w:rPr>
        <w:t>The Headteacher does not blame individuals but explains that she knows that the group can do something about it.</w:t>
      </w:r>
    </w:p>
    <w:p w14:paraId="41E1F8FB" w14:textId="77777777" w:rsidR="002E5712" w:rsidRPr="00805C56" w:rsidRDefault="002E5712" w:rsidP="002E5712">
      <w:pPr>
        <w:numPr>
          <w:ilvl w:val="0"/>
          <w:numId w:val="40"/>
        </w:numPr>
        <w:spacing w:after="0" w:line="240" w:lineRule="auto"/>
        <w:rPr>
          <w:rFonts w:cs="Arial"/>
        </w:rPr>
      </w:pPr>
      <w:r w:rsidRPr="00805C56">
        <w:rPr>
          <w:rFonts w:cs="Arial"/>
        </w:rPr>
        <w:t>Each member of the group is encouraged to suggest a way in which the victim could be helped to feel happier.  The Headteacher gives some positive answers but does not mention improved behaviour.</w:t>
      </w:r>
    </w:p>
    <w:p w14:paraId="1519812A" w14:textId="77777777" w:rsidR="002E5712" w:rsidRPr="00805C56" w:rsidRDefault="002E5712" w:rsidP="002E5712">
      <w:pPr>
        <w:numPr>
          <w:ilvl w:val="0"/>
          <w:numId w:val="40"/>
        </w:numPr>
        <w:spacing w:after="0" w:line="240" w:lineRule="auto"/>
        <w:rPr>
          <w:rFonts w:cs="Arial"/>
        </w:rPr>
      </w:pPr>
      <w:r w:rsidRPr="00805C56">
        <w:rPr>
          <w:rFonts w:cs="Arial"/>
        </w:rPr>
        <w:t>The Headteacher ends the meeting by asking the group to make sure they will help to solve the problem.  A meeting is arranged to see how things are going.</w:t>
      </w:r>
    </w:p>
    <w:p w14:paraId="0E7CE2C8" w14:textId="77777777" w:rsidR="002E5712" w:rsidRPr="00805C56" w:rsidRDefault="002E5712" w:rsidP="002E5712">
      <w:pPr>
        <w:numPr>
          <w:ilvl w:val="0"/>
          <w:numId w:val="40"/>
        </w:numPr>
        <w:spacing w:after="0" w:line="240" w:lineRule="auto"/>
        <w:rPr>
          <w:rFonts w:cs="Arial"/>
        </w:rPr>
      </w:pPr>
      <w:r w:rsidRPr="00805C56">
        <w:rPr>
          <w:rFonts w:cs="Arial"/>
        </w:rPr>
        <w:t>At this follow up meeting, the Headteacher discusses with each child, including the victim (person being bullied), how things are going.  This allows the Headteacher to monitor the bullying and keep the children involved.  Further meetings will be arranged if they are needed.</w:t>
      </w:r>
    </w:p>
    <w:p w14:paraId="6814C0CF" w14:textId="77777777" w:rsidR="002E5712" w:rsidRPr="00805C56" w:rsidRDefault="002E5712" w:rsidP="002E5712">
      <w:pPr>
        <w:rPr>
          <w:rFonts w:cs="Arial"/>
        </w:rPr>
      </w:pPr>
    </w:p>
    <w:p w14:paraId="7F35C134" w14:textId="6A5971D5" w:rsidR="002E5712" w:rsidRPr="00805C56" w:rsidRDefault="002E5712" w:rsidP="002E5712">
      <w:pPr>
        <w:rPr>
          <w:rFonts w:cs="Arial"/>
        </w:rPr>
      </w:pPr>
      <w:r w:rsidRPr="00805C56">
        <w:rPr>
          <w:rFonts w:cs="Arial"/>
        </w:rPr>
        <w:t>All actions will be recorded and carefully evaluated.  All staff will be informed of the action taken.  Parents will be informed</w:t>
      </w:r>
      <w:r w:rsidR="00B16694">
        <w:rPr>
          <w:rFonts w:cs="Arial"/>
        </w:rPr>
        <w:t>.</w:t>
      </w:r>
    </w:p>
    <w:p w14:paraId="4C41D955" w14:textId="77777777" w:rsidR="002E5712" w:rsidRPr="00805C56" w:rsidRDefault="002E5712" w:rsidP="002E5712">
      <w:pPr>
        <w:rPr>
          <w:rFonts w:cs="Arial"/>
        </w:rPr>
      </w:pPr>
      <w:r w:rsidRPr="00805C56">
        <w:rPr>
          <w:rFonts w:cs="Arial"/>
        </w:rPr>
        <w:t>If the Headteacher is absent, her role will be taken over by the Deputy Headteacher, member of the Management Team or class teacher as appropriate.</w:t>
      </w:r>
    </w:p>
    <w:p w14:paraId="0F649FE9" w14:textId="79AB0B32" w:rsidR="002E5712" w:rsidRPr="00B16694" w:rsidRDefault="002E5712" w:rsidP="002E5712">
      <w:pPr>
        <w:rPr>
          <w:rFonts w:cs="Arial"/>
          <w:b/>
        </w:rPr>
      </w:pPr>
      <w:r w:rsidRPr="00805C56">
        <w:rPr>
          <w:rFonts w:cs="Arial"/>
          <w:b/>
        </w:rPr>
        <w:t>If the ‘Seven Steps Approach’ does not work for a particular child or group of pupils and the bullying continues, then the following procedures will be worked through</w:t>
      </w:r>
      <w:r w:rsidR="00B16694">
        <w:rPr>
          <w:rFonts w:cs="Arial"/>
          <w:b/>
        </w:rPr>
        <w:t>.</w:t>
      </w:r>
    </w:p>
    <w:p w14:paraId="22575702" w14:textId="794E6837" w:rsidR="002E5712" w:rsidRPr="00805C56" w:rsidRDefault="002E5712" w:rsidP="002E5712">
      <w:pPr>
        <w:rPr>
          <w:rFonts w:cs="Arial"/>
          <w:b/>
          <w:u w:val="single"/>
        </w:rPr>
      </w:pPr>
      <w:r w:rsidRPr="00805C56">
        <w:rPr>
          <w:rFonts w:cs="Arial"/>
          <w:b/>
          <w:u w:val="single"/>
        </w:rPr>
        <w:t xml:space="preserve">STAGE </w:t>
      </w:r>
      <w:r w:rsidR="00B16694">
        <w:rPr>
          <w:rFonts w:cs="Arial"/>
          <w:b/>
          <w:u w:val="single"/>
        </w:rPr>
        <w:t>2</w:t>
      </w:r>
      <w:r w:rsidRPr="00805C56">
        <w:rPr>
          <w:rFonts w:cs="Arial"/>
          <w:b/>
          <w:u w:val="single"/>
        </w:rPr>
        <w:t>:</w:t>
      </w:r>
    </w:p>
    <w:p w14:paraId="0BB1A565" w14:textId="77777777" w:rsidR="002E5712" w:rsidRPr="00805C56" w:rsidRDefault="002E5712" w:rsidP="002E5712">
      <w:pPr>
        <w:rPr>
          <w:rFonts w:cs="Arial"/>
        </w:rPr>
      </w:pPr>
      <w:r w:rsidRPr="00805C56">
        <w:rPr>
          <w:rFonts w:cs="Arial"/>
        </w:rPr>
        <w:t>A referral will be made to outside agencies (contact will be made) e.g. Targeted Educational Support Service, Educational Psychologist.  Such referral may lead to the initiation of a Pastoral Support Programme.  A PSP is a required step before any permanent exclusion can be made.</w:t>
      </w:r>
    </w:p>
    <w:p w14:paraId="3922D9FA" w14:textId="539EBC14" w:rsidR="002E5712" w:rsidRPr="00805C56" w:rsidRDefault="002E5712" w:rsidP="002E5712">
      <w:pPr>
        <w:rPr>
          <w:rFonts w:cs="Arial"/>
          <w:b/>
          <w:u w:val="single"/>
        </w:rPr>
      </w:pPr>
      <w:r w:rsidRPr="00805C56">
        <w:rPr>
          <w:rFonts w:cs="Arial"/>
          <w:b/>
          <w:u w:val="single"/>
        </w:rPr>
        <w:t xml:space="preserve">STAGE </w:t>
      </w:r>
      <w:r w:rsidR="00B16694">
        <w:rPr>
          <w:rFonts w:cs="Arial"/>
          <w:b/>
          <w:u w:val="single"/>
        </w:rPr>
        <w:t>3</w:t>
      </w:r>
      <w:r w:rsidRPr="00805C56">
        <w:rPr>
          <w:rFonts w:cs="Arial"/>
          <w:b/>
          <w:u w:val="single"/>
        </w:rPr>
        <w:t>:</w:t>
      </w:r>
    </w:p>
    <w:p w14:paraId="09110DD6" w14:textId="2AB82166" w:rsidR="002E5712" w:rsidRPr="00805C56" w:rsidRDefault="002E5712" w:rsidP="002E5712">
      <w:pPr>
        <w:numPr>
          <w:ilvl w:val="0"/>
          <w:numId w:val="41"/>
        </w:numPr>
        <w:spacing w:after="0" w:line="240" w:lineRule="auto"/>
        <w:rPr>
          <w:rFonts w:cs="Arial"/>
        </w:rPr>
      </w:pPr>
      <w:r w:rsidRPr="00805C56">
        <w:rPr>
          <w:rFonts w:cs="Arial"/>
        </w:rPr>
        <w:t xml:space="preserve">Fixed term </w:t>
      </w:r>
      <w:r w:rsidR="00B16694">
        <w:rPr>
          <w:rFonts w:cs="Arial"/>
        </w:rPr>
        <w:t>suspension</w:t>
      </w:r>
      <w:r w:rsidRPr="00805C56">
        <w:rPr>
          <w:rFonts w:cs="Arial"/>
        </w:rPr>
        <w:t xml:space="preserve"> may be necessary.</w:t>
      </w:r>
    </w:p>
    <w:p w14:paraId="6E4C7F31" w14:textId="77777777" w:rsidR="002E5712" w:rsidRPr="00805C56" w:rsidRDefault="002E5712" w:rsidP="002E5712">
      <w:pPr>
        <w:numPr>
          <w:ilvl w:val="0"/>
          <w:numId w:val="41"/>
        </w:numPr>
        <w:spacing w:after="0" w:line="240" w:lineRule="auto"/>
        <w:rPr>
          <w:rFonts w:cs="Arial"/>
        </w:rPr>
      </w:pPr>
      <w:r w:rsidRPr="00805C56">
        <w:rPr>
          <w:rFonts w:cs="Arial"/>
        </w:rPr>
        <w:t>The child will be placed on the special needs code of practice at School Support</w:t>
      </w:r>
    </w:p>
    <w:p w14:paraId="07B85A57" w14:textId="77777777" w:rsidR="002E5712" w:rsidRPr="00805C56" w:rsidRDefault="002E5712" w:rsidP="002E5712">
      <w:pPr>
        <w:numPr>
          <w:ilvl w:val="0"/>
          <w:numId w:val="41"/>
        </w:numPr>
        <w:spacing w:after="0" w:line="240" w:lineRule="auto"/>
        <w:rPr>
          <w:rFonts w:cs="Arial"/>
        </w:rPr>
      </w:pPr>
      <w:r w:rsidRPr="00805C56">
        <w:rPr>
          <w:rFonts w:cs="Arial"/>
        </w:rPr>
        <w:t>The Governing Body will be made aware of the disciplinary action taken.</w:t>
      </w:r>
    </w:p>
    <w:p w14:paraId="466E5F7F" w14:textId="77777777" w:rsidR="002E5712" w:rsidRDefault="002E5712" w:rsidP="002E5712">
      <w:pPr>
        <w:rPr>
          <w:rFonts w:cs="Arial"/>
          <w:b/>
          <w:u w:val="single"/>
        </w:rPr>
      </w:pPr>
    </w:p>
    <w:p w14:paraId="13526534" w14:textId="77777777" w:rsidR="002E5712" w:rsidRPr="00805C56" w:rsidRDefault="002E5712" w:rsidP="002E5712">
      <w:pPr>
        <w:rPr>
          <w:rFonts w:cs="Arial"/>
          <w:b/>
          <w:u w:val="single"/>
        </w:rPr>
      </w:pPr>
      <w:r w:rsidRPr="00805C56">
        <w:rPr>
          <w:rFonts w:cs="Arial"/>
          <w:b/>
          <w:u w:val="single"/>
        </w:rPr>
        <w:t>Recording of Incidents</w:t>
      </w:r>
    </w:p>
    <w:p w14:paraId="5B013C1A" w14:textId="77777777" w:rsidR="002E5712" w:rsidRPr="00805C56" w:rsidRDefault="002E5712" w:rsidP="002E5712">
      <w:pPr>
        <w:numPr>
          <w:ilvl w:val="0"/>
          <w:numId w:val="42"/>
        </w:numPr>
        <w:spacing w:after="0" w:line="240" w:lineRule="auto"/>
        <w:rPr>
          <w:rFonts w:cs="Arial"/>
        </w:rPr>
      </w:pPr>
      <w:r w:rsidRPr="00805C56">
        <w:rPr>
          <w:rFonts w:cs="Arial"/>
        </w:rPr>
        <w:t>The Headteacher/Deputy Headteacher will record their discussions with both parties.</w:t>
      </w:r>
    </w:p>
    <w:p w14:paraId="596BA4D5" w14:textId="77777777" w:rsidR="002E5712" w:rsidRPr="00805C56" w:rsidRDefault="002E5712" w:rsidP="002E5712">
      <w:pPr>
        <w:numPr>
          <w:ilvl w:val="0"/>
          <w:numId w:val="42"/>
        </w:numPr>
        <w:spacing w:after="0" w:line="240" w:lineRule="auto"/>
        <w:rPr>
          <w:rFonts w:cs="Arial"/>
        </w:rPr>
      </w:pPr>
      <w:r w:rsidRPr="00805C56">
        <w:rPr>
          <w:rFonts w:cs="Arial"/>
        </w:rPr>
        <w:t>The parents/carers of pupils involved will be informed by letter and further discussions may take place.</w:t>
      </w:r>
    </w:p>
    <w:p w14:paraId="119F7518" w14:textId="77777777" w:rsidR="002E5712" w:rsidRPr="00805C56" w:rsidRDefault="002E5712" w:rsidP="002E5712">
      <w:pPr>
        <w:numPr>
          <w:ilvl w:val="0"/>
          <w:numId w:val="42"/>
        </w:numPr>
        <w:spacing w:after="0" w:line="240" w:lineRule="auto"/>
        <w:rPr>
          <w:rFonts w:cs="Arial"/>
        </w:rPr>
      </w:pPr>
      <w:r w:rsidRPr="00805C56">
        <w:rPr>
          <w:rFonts w:cs="Arial"/>
        </w:rPr>
        <w:t>All racist incidents will be reco</w:t>
      </w:r>
      <w:r>
        <w:rPr>
          <w:rFonts w:cs="Arial"/>
        </w:rPr>
        <w:t>rded on the schools Racist Incidents L</w:t>
      </w:r>
      <w:r w:rsidRPr="00805C56">
        <w:rPr>
          <w:rFonts w:cs="Arial"/>
        </w:rPr>
        <w:t>og.  All racist incidents are reported to the Governing Body each term.</w:t>
      </w:r>
    </w:p>
    <w:p w14:paraId="2D5BDAE8" w14:textId="77777777" w:rsidR="002E5712" w:rsidRDefault="002E5712" w:rsidP="002E5712">
      <w:pPr>
        <w:numPr>
          <w:ilvl w:val="0"/>
          <w:numId w:val="42"/>
        </w:numPr>
        <w:spacing w:after="0" w:line="240" w:lineRule="auto"/>
        <w:rPr>
          <w:rFonts w:cs="Arial"/>
        </w:rPr>
      </w:pPr>
      <w:r w:rsidRPr="00805C56">
        <w:rPr>
          <w:rFonts w:cs="Arial"/>
        </w:rPr>
        <w:t>All homophobic incidents will be reco</w:t>
      </w:r>
      <w:r>
        <w:rPr>
          <w:rFonts w:cs="Arial"/>
        </w:rPr>
        <w:t>rded on the schools Homophobic Incidents L</w:t>
      </w:r>
      <w:r w:rsidRPr="00805C56">
        <w:rPr>
          <w:rFonts w:cs="Arial"/>
        </w:rPr>
        <w:t>og.  All homophobic incidents are reported to the Governing Body each term.</w:t>
      </w:r>
    </w:p>
    <w:p w14:paraId="37E9D12C" w14:textId="77777777" w:rsidR="002E5712" w:rsidRPr="00805C56" w:rsidRDefault="002E5712" w:rsidP="002E5712">
      <w:pPr>
        <w:numPr>
          <w:ilvl w:val="0"/>
          <w:numId w:val="42"/>
        </w:numPr>
        <w:spacing w:after="0" w:line="240" w:lineRule="auto"/>
        <w:rPr>
          <w:rFonts w:cs="Arial"/>
        </w:rPr>
      </w:pPr>
      <w:r>
        <w:rPr>
          <w:rFonts w:cs="Arial"/>
        </w:rPr>
        <w:t>Cpoms system is used to record all incidents of bullying and incidents of serious behaviour.  This supports to school to document incidents and to look at patterns over time.</w:t>
      </w:r>
    </w:p>
    <w:p w14:paraId="200A4520" w14:textId="77777777" w:rsidR="002E5712" w:rsidRPr="00805C56" w:rsidRDefault="002E5712" w:rsidP="002E5712">
      <w:pPr>
        <w:rPr>
          <w:rFonts w:cs="Arial"/>
        </w:rPr>
      </w:pPr>
    </w:p>
    <w:p w14:paraId="0BD146E3" w14:textId="77777777" w:rsidR="002E5712" w:rsidRPr="00607AAD" w:rsidRDefault="002E5712" w:rsidP="00EA559E">
      <w:pPr>
        <w:jc w:val="both"/>
        <w:rPr>
          <w:b/>
          <w:bCs/>
          <w:color w:val="347187"/>
        </w:rPr>
      </w:pPr>
    </w:p>
    <w:p w14:paraId="3F40307F" w14:textId="037604D2" w:rsidR="00B217D4" w:rsidRDefault="00B217D4" w:rsidP="00D31F3F">
      <w:pPr>
        <w:pStyle w:val="Heading10"/>
      </w:pPr>
      <w:bookmarkStart w:id="22" w:name="_Sanctions"/>
      <w:bookmarkEnd w:id="22"/>
      <w:r>
        <w:t xml:space="preserve">Sanctions </w:t>
      </w:r>
    </w:p>
    <w:p w14:paraId="51D54C34" w14:textId="23B7A33A" w:rsidR="00541122" w:rsidRDefault="00B217D4" w:rsidP="00EA559E">
      <w:pPr>
        <w:jc w:val="both"/>
      </w:pPr>
      <w:r>
        <w:t xml:space="preserve">If the headteacher is satisfied that bullying did take place, the </w:t>
      </w:r>
      <w:r w:rsidR="00FA6FF8">
        <w:t xml:space="preserve">perpetrator </w:t>
      </w:r>
      <w:r>
        <w:t xml:space="preserve">will be helped to understand the consequences of their actions and warned that there must be no further incidents. The headteacher </w:t>
      </w:r>
      <w:r w:rsidR="00A55B76">
        <w:t xml:space="preserve">will </w:t>
      </w:r>
      <w:r>
        <w:t xml:space="preserve">inform the </w:t>
      </w:r>
      <w:r w:rsidR="00541122">
        <w:t xml:space="preserve">perpetrator </w:t>
      </w:r>
      <w:r>
        <w:t>of the type of sanction to be used in this instance, and future sanctions</w:t>
      </w:r>
      <w:r w:rsidR="00952AEB">
        <w:t xml:space="preserve"> if the behaviour continues.</w:t>
      </w:r>
    </w:p>
    <w:p w14:paraId="464C7406" w14:textId="7170FFF9" w:rsidR="00B217D4" w:rsidRDefault="00B217D4" w:rsidP="00EA559E">
      <w:pPr>
        <w:jc w:val="both"/>
      </w:pPr>
      <w:r>
        <w:t>If possible, the headteacher will attempt reconciliation and will obtain a</w:t>
      </w:r>
      <w:r w:rsidR="00A55B76">
        <w:t>n</w:t>
      </w:r>
      <w:r>
        <w:t xml:space="preserve"> apology from the perpetrator. This will either be in writing to the victim</w:t>
      </w:r>
      <w:r w:rsidR="00541122">
        <w:t xml:space="preserve">, </w:t>
      </w:r>
      <w:r>
        <w:t>and/or witnesses if appropriate, or face-to-face, but only with the victim’s full consent. Discretion will be used here; victims will never feel pressured into a face-to-face meeting with the perpetrator.</w:t>
      </w:r>
    </w:p>
    <w:p w14:paraId="3DFA7817" w14:textId="1B72C3CE" w:rsidR="00A55B76" w:rsidRDefault="00A55B76" w:rsidP="00A55B76">
      <w:pPr>
        <w:jc w:val="both"/>
      </w:pPr>
      <w:r>
        <w:t xml:space="preserve">Parents are informed of bullying incidents and what action is being taken. </w:t>
      </w:r>
    </w:p>
    <w:p w14:paraId="1CCE6D6F" w14:textId="5D80F649" w:rsidR="00A826F1" w:rsidRDefault="00A826F1" w:rsidP="00A55B76">
      <w:pPr>
        <w:jc w:val="both"/>
      </w:pPr>
      <w:r>
        <w:t xml:space="preserve">All staff involved in managing instances of bullying will be aware that </w:t>
      </w:r>
      <w:r w:rsidR="00F35C52">
        <w:t>taking</w:t>
      </w:r>
      <w:r>
        <w:t xml:space="preserve"> disciplinary action and providing support are not mutually exclusive </w:t>
      </w:r>
      <w:r w:rsidR="00952AEB">
        <w:t>actions and</w:t>
      </w:r>
      <w:r>
        <w:t xml:space="preserve"> should be conducted simultaneously to encourage more positive </w:t>
      </w:r>
      <w:r w:rsidR="00D7153D">
        <w:t>behaviour in future.</w:t>
      </w:r>
    </w:p>
    <w:p w14:paraId="7E56D75B" w14:textId="2B0E3DB1" w:rsidR="002C3B49" w:rsidRDefault="002C3B49" w:rsidP="00A55B76">
      <w:pPr>
        <w:jc w:val="both"/>
      </w:pPr>
      <w:r>
        <w:t xml:space="preserve">The school will avoid unnecessarily criminalising pupils for bullying or abusive behaviour where possible, as young people with criminal records face stigma and discrimination in future aspects of their lives. The school’s focus when handling perpetrators will be supporting them to develop more positive behaviours and to refrain from abusive and bullying behaviours in the future. </w:t>
      </w:r>
    </w:p>
    <w:p w14:paraId="5BD62AFA" w14:textId="6E645B02" w:rsidR="00054D49" w:rsidRDefault="00A55B76" w:rsidP="00A55B76">
      <w:pPr>
        <w:jc w:val="both"/>
      </w:pPr>
      <w:r>
        <w:t xml:space="preserve">The </w:t>
      </w:r>
      <w:r w:rsidR="00952AEB">
        <w:t>Headteacher</w:t>
      </w:r>
      <w:r>
        <w:t xml:space="preserve"> monitors the pupils involved over the next </w:t>
      </w:r>
      <w:r w:rsidRPr="00952AEB">
        <w:t>half-term.</w:t>
      </w:r>
      <w:r w:rsidR="00054D49" w:rsidRPr="00952AEB">
        <w:t xml:space="preserve"> </w:t>
      </w:r>
    </w:p>
    <w:p w14:paraId="79205D75" w14:textId="5C0748F9" w:rsidR="00AC37CC" w:rsidRDefault="00FC4E3C" w:rsidP="00EA559E">
      <w:pPr>
        <w:jc w:val="both"/>
      </w:pPr>
      <w:r>
        <w:t xml:space="preserve">The school will remain cognisant of the fact that continued access to school can be important for rehabilitation of harmful </w:t>
      </w:r>
      <w:r w:rsidR="00AC37CC">
        <w:t>behaviour and</w:t>
      </w:r>
      <w:r>
        <w:t xml:space="preserve"> will not exclude pupils unless as a last resort – w</w:t>
      </w:r>
      <w:r w:rsidRPr="00054D49">
        <w:t>here there have been serious or consistent incidents of bullying, the school will act in line with the</w:t>
      </w:r>
      <w:r w:rsidR="00052637">
        <w:t xml:space="preserve"> Suspension and</w:t>
      </w:r>
      <w:r w:rsidRPr="00054D49">
        <w:t xml:space="preserve"> Exclusion Policy</w:t>
      </w:r>
      <w:r>
        <w:t>.</w:t>
      </w:r>
    </w:p>
    <w:p w14:paraId="2B2626C7" w14:textId="24DC98B2" w:rsidR="00B217D4" w:rsidRDefault="00B217D4" w:rsidP="00D31F3F">
      <w:pPr>
        <w:pStyle w:val="Heading10"/>
      </w:pPr>
      <w:bookmarkStart w:id="23" w:name="_Support"/>
      <w:bookmarkEnd w:id="23"/>
      <w:r>
        <w:t xml:space="preserve">Support </w:t>
      </w:r>
    </w:p>
    <w:p w14:paraId="369DCD3E" w14:textId="080DF79B" w:rsidR="00A2422F" w:rsidRPr="00CD06BF" w:rsidRDefault="00A2422F" w:rsidP="00A2422F">
      <w:pPr>
        <w:jc w:val="both"/>
      </w:pPr>
      <w:r>
        <w:t xml:space="preserve">In the event </w:t>
      </w:r>
      <w:r w:rsidR="00394CF8">
        <w:t>of bullying, victims will be offered the following support</w:t>
      </w:r>
      <w:r w:rsidRPr="00CD06BF">
        <w:t>:</w:t>
      </w:r>
    </w:p>
    <w:p w14:paraId="5ED7A1A2" w14:textId="1AECAEB7" w:rsidR="00A2422F" w:rsidRDefault="00A2422F" w:rsidP="002E5712">
      <w:pPr>
        <w:pStyle w:val="ListParagraph"/>
        <w:numPr>
          <w:ilvl w:val="0"/>
          <w:numId w:val="31"/>
        </w:numPr>
        <w:jc w:val="both"/>
      </w:pPr>
      <w:r w:rsidRPr="00CD06BF">
        <w:t>Emotional support and reassurance from the school counsellor</w:t>
      </w:r>
    </w:p>
    <w:p w14:paraId="1160A317" w14:textId="78FB302C" w:rsidR="00A2422F" w:rsidRDefault="00A2422F" w:rsidP="002E5712">
      <w:pPr>
        <w:pStyle w:val="ListParagraph"/>
        <w:numPr>
          <w:ilvl w:val="0"/>
          <w:numId w:val="31"/>
        </w:numPr>
        <w:jc w:val="both"/>
      </w:pPr>
      <w:r>
        <w:t xml:space="preserve">Reassurance that it was right to report the incident and that appropriate action will be </w:t>
      </w:r>
      <w:r w:rsidR="00AC37CC">
        <w:t>taken.</w:t>
      </w:r>
    </w:p>
    <w:p w14:paraId="435D57A9" w14:textId="0ABE8DF6" w:rsidR="00A2422F" w:rsidRDefault="00A2422F" w:rsidP="002E5712">
      <w:pPr>
        <w:pStyle w:val="ListParagraph"/>
        <w:numPr>
          <w:ilvl w:val="0"/>
          <w:numId w:val="31"/>
        </w:numPr>
        <w:jc w:val="both"/>
      </w:pPr>
      <w:r>
        <w:t>Liaison with the</w:t>
      </w:r>
      <w:r w:rsidR="00394CF8">
        <w:t xml:space="preserve">ir </w:t>
      </w:r>
      <w:r>
        <w:t xml:space="preserve">parents to ensure a continuous dialogue of </w:t>
      </w:r>
      <w:r w:rsidR="00AC37CC">
        <w:t>support.</w:t>
      </w:r>
    </w:p>
    <w:p w14:paraId="6EF8D1F9" w14:textId="28528419" w:rsidR="00A2422F" w:rsidRDefault="00A2422F" w:rsidP="002E5712">
      <w:pPr>
        <w:pStyle w:val="ListParagraph"/>
        <w:numPr>
          <w:ilvl w:val="0"/>
          <w:numId w:val="31"/>
        </w:numPr>
        <w:jc w:val="both"/>
      </w:pPr>
      <w:r>
        <w:t xml:space="preserve">Advice not to retaliate or reply, but to keep the evidence and show or give it to their parent or a member of </w:t>
      </w:r>
      <w:r w:rsidR="00AC37CC">
        <w:t>staff.</w:t>
      </w:r>
    </w:p>
    <w:p w14:paraId="63ACBF21" w14:textId="4524A03F" w:rsidR="00A2422F" w:rsidRDefault="00A2422F" w:rsidP="002E5712">
      <w:pPr>
        <w:pStyle w:val="ListParagraph"/>
        <w:numPr>
          <w:ilvl w:val="0"/>
          <w:numId w:val="31"/>
        </w:numPr>
        <w:jc w:val="both"/>
      </w:pPr>
      <w:r>
        <w:t>Advice on aspects of online safety</w:t>
      </w:r>
      <w:r w:rsidR="00394CF8">
        <w:t>, in the event of cyberbullying,</w:t>
      </w:r>
      <w:r>
        <w:t xml:space="preserve"> to prevent re-occurrence</w:t>
      </w:r>
      <w:r w:rsidR="00394CF8">
        <w:t>, including, where appropriate, d</w:t>
      </w:r>
      <w:r>
        <w:t>iscussion with the</w:t>
      </w:r>
      <w:r w:rsidR="00394CF8">
        <w:t xml:space="preserve">ir </w:t>
      </w:r>
      <w:r>
        <w:t>parents to evaluate their online habits</w:t>
      </w:r>
      <w:r w:rsidR="00394CF8">
        <w:t xml:space="preserve"> and a</w:t>
      </w:r>
      <w:r>
        <w:t xml:space="preserve">ge-appropriate advice on how the perpetrator might be blocked </w:t>
      </w:r>
      <w:r w:rsidR="00AC37CC">
        <w:t>online.</w:t>
      </w:r>
    </w:p>
    <w:p w14:paraId="656F5E63" w14:textId="292459F2" w:rsidR="00A2422F" w:rsidRDefault="00A2422F" w:rsidP="002E5712">
      <w:pPr>
        <w:pStyle w:val="ListParagraph"/>
        <w:numPr>
          <w:ilvl w:val="0"/>
          <w:numId w:val="31"/>
        </w:numPr>
        <w:jc w:val="both"/>
      </w:pPr>
      <w:r>
        <w:t xml:space="preserve">Discussion with </w:t>
      </w:r>
      <w:r w:rsidR="00F35C52">
        <w:t>their</w:t>
      </w:r>
      <w:r>
        <w:t xml:space="preserve"> parent on whether police action is required (except in serious cases of child exploitation </w:t>
      </w:r>
      <w:r w:rsidR="00394CF8">
        <w:t xml:space="preserve">or abuse </w:t>
      </w:r>
      <w:r>
        <w:t>where the police may be contacted without discussion with parents)</w:t>
      </w:r>
      <w:r w:rsidR="00AC37CC">
        <w:t>.</w:t>
      </w:r>
    </w:p>
    <w:p w14:paraId="2586F6EC" w14:textId="416D5DAA" w:rsidR="00B217D4" w:rsidRPr="002C3B49" w:rsidRDefault="00AC37CC" w:rsidP="00EA559E">
      <w:pPr>
        <w:jc w:val="both"/>
      </w:pPr>
      <w:r>
        <w:t>The headteacher</w:t>
      </w:r>
      <w:r w:rsidR="002C3B49">
        <w:t xml:space="preserve"> will carefully consider in each instance of bullying that is handled whether it is appropriate to split up the victim(s) and perpetrator(s), </w:t>
      </w:r>
      <w:r>
        <w:t>e.g.,</w:t>
      </w:r>
      <w:r w:rsidR="002C3B49">
        <w:t xml:space="preserve"> preventing them </w:t>
      </w:r>
      <w:r>
        <w:t>sharing spaces</w:t>
      </w:r>
      <w:r w:rsidR="002C3B49">
        <w:t xml:space="preserve"> where possible, and will split up other harmful group dynamics to prevent further occurrences where necessary.</w:t>
      </w:r>
      <w:r w:rsidR="00EA559E" w:rsidRPr="002C3B49">
        <w:t xml:space="preserve"> </w:t>
      </w:r>
      <w:r w:rsidR="002C3B49">
        <w:t>Victims</w:t>
      </w:r>
      <w:r w:rsidR="00B217D4" w:rsidRPr="002C3B49">
        <w:t xml:space="preserve"> will be encouraged to broaden their friendship groups by joining lunchtime or after-school club</w:t>
      </w:r>
      <w:r w:rsidR="00245CAE" w:rsidRPr="002C3B49">
        <w:t>s</w:t>
      </w:r>
      <w:r w:rsidR="00B217D4" w:rsidRPr="002C3B49">
        <w:t xml:space="preserve"> or activit</w:t>
      </w:r>
      <w:r w:rsidR="00245CAE" w:rsidRPr="002C3B49">
        <w:t>ies</w:t>
      </w:r>
      <w:r w:rsidR="00B217D4" w:rsidRPr="002C3B49">
        <w:t>.</w:t>
      </w:r>
    </w:p>
    <w:p w14:paraId="45BB7115" w14:textId="56D07958" w:rsidR="00B217D4" w:rsidRDefault="00A55B76" w:rsidP="00EA559E">
      <w:pPr>
        <w:jc w:val="both"/>
      </w:pPr>
      <w:r>
        <w:t>Staff</w:t>
      </w:r>
      <w:r w:rsidR="00B217D4">
        <w:t>, particularly the DSL, will work with the victim to build resilience</w:t>
      </w:r>
      <w:r w:rsidR="00AC37CC">
        <w:t xml:space="preserve">. </w:t>
      </w:r>
    </w:p>
    <w:p w14:paraId="4344138A" w14:textId="600DA79E" w:rsidR="00B217D4" w:rsidRDefault="00B217D4" w:rsidP="00EA559E">
      <w:pPr>
        <w:jc w:val="both"/>
      </w:pPr>
      <w:r>
        <w:t>The school will acknowledge that bullying may be an indication of underlying mental health issues. The school will work with the perpetrator regarding any underlying mental health or emotional wellbeing problems</w:t>
      </w:r>
      <w:r w:rsidR="00AC37CC">
        <w:t xml:space="preserve"> and refer to any relevant agencies.</w:t>
      </w:r>
    </w:p>
    <w:p w14:paraId="25AE6CBA" w14:textId="2644E4D9" w:rsidR="00B217D4" w:rsidRDefault="00B217D4" w:rsidP="00D31F3F">
      <w:pPr>
        <w:pStyle w:val="Heading10"/>
      </w:pPr>
      <w:bookmarkStart w:id="24" w:name="_Follow-up_support"/>
      <w:bookmarkEnd w:id="24"/>
      <w:r>
        <w:t xml:space="preserve">Follow-up support </w:t>
      </w:r>
    </w:p>
    <w:p w14:paraId="19918862" w14:textId="27669AD0" w:rsidR="00B217D4" w:rsidRPr="00AC37CC" w:rsidRDefault="00B217D4" w:rsidP="00EA559E">
      <w:pPr>
        <w:jc w:val="both"/>
      </w:pPr>
      <w:r>
        <w:t xml:space="preserve">The progress of both the </w:t>
      </w:r>
      <w:r w:rsidR="00EA559E">
        <w:t>perpetrator</w:t>
      </w:r>
      <w:r>
        <w:t xml:space="preserve"> and the victim will be monitored by thei</w:t>
      </w:r>
      <w:r w:rsidR="00AC37CC">
        <w:t>r class teachers</w:t>
      </w:r>
      <w:r>
        <w:t>.</w:t>
      </w:r>
      <w:r w:rsidR="00EA559E">
        <w:t xml:space="preserve"> </w:t>
      </w:r>
      <w:r>
        <w:t xml:space="preserve">One-on-one sessions to discuss how the victim and </w:t>
      </w:r>
      <w:r w:rsidR="00EA559E">
        <w:t>perpetrator</w:t>
      </w:r>
      <w:r>
        <w:t xml:space="preserve"> are progressing may be appropriate.</w:t>
      </w:r>
      <w:r w:rsidR="00EA559E">
        <w:t xml:space="preserve"> </w:t>
      </w:r>
      <w:r>
        <w:t xml:space="preserve">If appropriate, follow-up correspondence will be arranged with parents </w:t>
      </w:r>
      <w:r w:rsidRPr="00AC37CC">
        <w:t>one month after the incident</w:t>
      </w:r>
      <w:r w:rsidR="00AC37CC">
        <w:t xml:space="preserve"> or sooner if necessary.</w:t>
      </w:r>
    </w:p>
    <w:p w14:paraId="588A3781" w14:textId="218546B5" w:rsidR="00394CF8" w:rsidRDefault="00B217D4" w:rsidP="00394CF8">
      <w:pPr>
        <w:jc w:val="both"/>
      </w:pPr>
      <w:r>
        <w:t xml:space="preserve">Pupils who have been bullied will be </w:t>
      </w:r>
      <w:r w:rsidR="00394CF8">
        <w:t>offered continuous support. The DSL will hold a formal meeting, on a</w:t>
      </w:r>
      <w:r w:rsidR="00394CF8" w:rsidRPr="00AC37CC">
        <w:t xml:space="preserve"> </w:t>
      </w:r>
      <w:r w:rsidR="00AC37CC" w:rsidRPr="00AC37CC">
        <w:t xml:space="preserve">weekly </w:t>
      </w:r>
      <w:r w:rsidR="00394CF8">
        <w:t xml:space="preserve">basis, to check whether the bullying has stopped – these formal meetings will continue to take place </w:t>
      </w:r>
      <w:r w:rsidR="00394CF8" w:rsidRPr="00AC37CC">
        <w:t xml:space="preserve">once a month </w:t>
      </w:r>
      <w:r w:rsidR="00394CF8">
        <w:t>until the head</w:t>
      </w:r>
      <w:r w:rsidR="00AC37CC">
        <w:t xml:space="preserve">teacher </w:t>
      </w:r>
      <w:r w:rsidR="00394CF8">
        <w:t>and victim are confident the bullying has stopped. The victim will be encouraged to tell a trusted adult in school if bullying is repeated.</w:t>
      </w:r>
    </w:p>
    <w:p w14:paraId="32C3EAD4" w14:textId="49803D09" w:rsidR="00B217D4" w:rsidRDefault="00B217D4" w:rsidP="00EA559E">
      <w:pPr>
        <w:jc w:val="both"/>
      </w:pPr>
      <w:r>
        <w:t>Pupils who have bullied others will be supported in the following ways:</w:t>
      </w:r>
    </w:p>
    <w:p w14:paraId="2114A08F" w14:textId="43D19821" w:rsidR="00B217D4" w:rsidRDefault="00B217D4" w:rsidP="002E5712">
      <w:pPr>
        <w:pStyle w:val="ListParagraph"/>
        <w:numPr>
          <w:ilvl w:val="0"/>
          <w:numId w:val="25"/>
        </w:numPr>
        <w:jc w:val="both"/>
      </w:pPr>
      <w:r>
        <w:t>Receiving a consequence for their actions</w:t>
      </w:r>
    </w:p>
    <w:p w14:paraId="2F6043C0" w14:textId="1F9DEA6D" w:rsidR="00B217D4" w:rsidRDefault="00B217D4" w:rsidP="002E5712">
      <w:pPr>
        <w:pStyle w:val="ListParagraph"/>
        <w:numPr>
          <w:ilvl w:val="0"/>
          <w:numId w:val="25"/>
        </w:numPr>
        <w:jc w:val="both"/>
      </w:pPr>
      <w:r>
        <w:t xml:space="preserve">Being able to discuss what </w:t>
      </w:r>
      <w:r w:rsidR="00AC37CC">
        <w:t>happened.</w:t>
      </w:r>
    </w:p>
    <w:p w14:paraId="1B13E043" w14:textId="763D54D9" w:rsidR="00B217D4" w:rsidRDefault="00B217D4" w:rsidP="002E5712">
      <w:pPr>
        <w:pStyle w:val="ListParagraph"/>
        <w:numPr>
          <w:ilvl w:val="0"/>
          <w:numId w:val="25"/>
        </w:numPr>
        <w:jc w:val="both"/>
      </w:pPr>
      <w:r>
        <w:t xml:space="preserve">Being helped to reflect on why they became </w:t>
      </w:r>
      <w:r w:rsidR="00AC37CC">
        <w:t>involved.</w:t>
      </w:r>
    </w:p>
    <w:p w14:paraId="648F3711" w14:textId="476BFFFD" w:rsidR="00B217D4" w:rsidRDefault="00B217D4" w:rsidP="002E5712">
      <w:pPr>
        <w:pStyle w:val="ListParagraph"/>
        <w:numPr>
          <w:ilvl w:val="0"/>
          <w:numId w:val="25"/>
        </w:numPr>
        <w:jc w:val="both"/>
      </w:pPr>
      <w:r>
        <w:t xml:space="preserve">Being helped to understand what they did wrong and why they need to change their </w:t>
      </w:r>
      <w:r w:rsidR="00AC37CC">
        <w:t>behaviour.</w:t>
      </w:r>
    </w:p>
    <w:p w14:paraId="65406103" w14:textId="29942803" w:rsidR="00B217D4" w:rsidRDefault="00B217D4" w:rsidP="002E5712">
      <w:pPr>
        <w:pStyle w:val="ListParagraph"/>
        <w:numPr>
          <w:ilvl w:val="0"/>
          <w:numId w:val="25"/>
        </w:numPr>
        <w:jc w:val="both"/>
      </w:pPr>
      <w:r>
        <w:t>Appropriate assistance from parents</w:t>
      </w:r>
    </w:p>
    <w:p w14:paraId="428640C1" w14:textId="063ED5F0" w:rsidR="00B217D4" w:rsidRDefault="00EA559E" w:rsidP="00EA559E">
      <w:pPr>
        <w:jc w:val="both"/>
      </w:pPr>
      <w:r>
        <w:t>P</w:t>
      </w:r>
      <w:r w:rsidR="00B217D4">
        <w:t>upils who have been bullied will be assessed on a case-by-case basis and the DSL will, if necessary, refer the victim of bullying to CAMHS.</w:t>
      </w:r>
    </w:p>
    <w:p w14:paraId="336EFED6" w14:textId="60BDB9C3" w:rsidR="00B217D4" w:rsidRDefault="00B217D4" w:rsidP="00D31F3F">
      <w:pPr>
        <w:pStyle w:val="Heading10"/>
      </w:pPr>
      <w:bookmarkStart w:id="25" w:name="_Bullying_outside_of"/>
      <w:bookmarkEnd w:id="25"/>
      <w:r>
        <w:t xml:space="preserve">Bullying outside of school </w:t>
      </w:r>
    </w:p>
    <w:p w14:paraId="264EE233" w14:textId="697B57E1" w:rsidR="00232BB1" w:rsidRDefault="00232BB1" w:rsidP="00232BB1">
      <w:pPr>
        <w:jc w:val="both"/>
      </w:pPr>
      <w:r>
        <w:t xml:space="preserve">Staff will remain aware that bullying can happen both in and outside of </w:t>
      </w:r>
      <w:r w:rsidR="00AC37CC">
        <w:t>school and</w:t>
      </w:r>
      <w:r>
        <w:t xml:space="preserve"> will ensure that they understand how to respond to reports of bullying that occurred outside school in line with the Child Protection and Safeguarding Policy and the </w:t>
      </w:r>
      <w:r w:rsidR="00736710">
        <w:t>Child-on-child</w:t>
      </w:r>
      <w:r>
        <w:t xml:space="preserve"> Abuse Policy. </w:t>
      </w:r>
    </w:p>
    <w:p w14:paraId="44331F99" w14:textId="5DE90DFD" w:rsidR="00B217D4" w:rsidRDefault="00B217D4" w:rsidP="00245CAE">
      <w:pPr>
        <w:jc w:val="both"/>
      </w:pPr>
      <w:r>
        <w:t xml:space="preserve">The headteacher has a specific statutory power to </w:t>
      </w:r>
      <w:r w:rsidR="00C0490B">
        <w:t xml:space="preserve">sanction </w:t>
      </w:r>
      <w:r>
        <w:t>pupils for poor behaviour outside of the school premises. Section 89(5) of the Education and Inspections Act 2006 gives the headteacher the power to regulate pupils’ conduct when they are not on school premises, and therefore, not under the lawful charge of a school staff member.</w:t>
      </w:r>
    </w:p>
    <w:p w14:paraId="785011D6" w14:textId="0339BC1E" w:rsidR="00B217D4" w:rsidRDefault="00B217D4" w:rsidP="00245CAE">
      <w:pPr>
        <w:jc w:val="both"/>
      </w:pPr>
      <w:r>
        <w:t xml:space="preserve">Teachers have the power to </w:t>
      </w:r>
      <w:r w:rsidR="00C0490B">
        <w:t xml:space="preserve">sanction </w:t>
      </w:r>
      <w:r>
        <w:t xml:space="preserve">pupils for misbehaving outside of the school premises. This can relate to any bullying incidents occurring anywhere off the school premises, </w:t>
      </w:r>
      <w:r w:rsidR="00AC37CC">
        <w:t>e.g.,</w:t>
      </w:r>
      <w:r>
        <w:t xml:space="preserve"> on school or public transport, outside the local shops, or in a town or village centre. </w:t>
      </w:r>
    </w:p>
    <w:p w14:paraId="6C2D6AEB" w14:textId="28766F5A" w:rsidR="00B217D4" w:rsidRDefault="00B217D4" w:rsidP="00245CAE">
      <w:pPr>
        <w:jc w:val="both"/>
      </w:pPr>
      <w:r>
        <w:t xml:space="preserve">Where bullying outside school is reported to school staff, it will be investigated and acted upon. In all cases of misbehaviour or bullying, members of staff can only </w:t>
      </w:r>
      <w:r w:rsidR="00C0490B">
        <w:t xml:space="preserve">sanction </w:t>
      </w:r>
      <w:r>
        <w:t xml:space="preserve">the pupil on school premises, or elsewhere when the pupil is under the lawful control of the member of staff, </w:t>
      </w:r>
      <w:r w:rsidR="00AC37CC">
        <w:t>e.g.,</w:t>
      </w:r>
      <w:r>
        <w:t xml:space="preserve"> on a school trip.</w:t>
      </w:r>
    </w:p>
    <w:p w14:paraId="2FD7F84B" w14:textId="2D2CFC54" w:rsidR="00B217D4" w:rsidRDefault="00B217D4" w:rsidP="00245CAE">
      <w:pPr>
        <w:jc w:val="both"/>
      </w:pPr>
      <w:r>
        <w:t xml:space="preserve">The headteacher is responsible for determining whether it is appropriate to notify the </w:t>
      </w:r>
      <w:r w:rsidR="00AC37CC">
        <w:t>police of</w:t>
      </w:r>
      <w:r>
        <w:t xml:space="preserve"> the action taken against a pupil. If the misbehaviour could be of a criminal </w:t>
      </w:r>
      <w:r w:rsidR="00AC37CC">
        <w:t>nature or</w:t>
      </w:r>
      <w:r>
        <w:t xml:space="preserve"> poses a serious threat to a member of the public, the police will be informed.  </w:t>
      </w:r>
    </w:p>
    <w:p w14:paraId="77D200E7" w14:textId="7791634B" w:rsidR="005E26D6" w:rsidRDefault="005E26D6" w:rsidP="00D31F3F">
      <w:pPr>
        <w:pStyle w:val="Heading10"/>
      </w:pPr>
      <w:bookmarkStart w:id="26" w:name="_[New]_Record_"/>
      <w:bookmarkEnd w:id="26"/>
      <w:r>
        <w:t>Record keeping</w:t>
      </w:r>
    </w:p>
    <w:p w14:paraId="5B260892" w14:textId="4C3A2257" w:rsidR="005E26D6" w:rsidRDefault="005E26D6" w:rsidP="00EC6B9A">
      <w:pPr>
        <w:jc w:val="both"/>
      </w:pPr>
      <w:r>
        <w:t xml:space="preserve">The DSL will ensure that robust records are kept </w:t>
      </w:r>
      <w:proofErr w:type="gramStart"/>
      <w:r>
        <w:t>with regard to</w:t>
      </w:r>
      <w:proofErr w:type="gramEnd"/>
      <w:r>
        <w:t xml:space="preserve"> all reported or otherwise uncovered incidents of bullying – this includes recording where decisions have been made, </w:t>
      </w:r>
      <w:r w:rsidR="00AC37CC">
        <w:t>e.g.,</w:t>
      </w:r>
      <w:r>
        <w:t xml:space="preserve"> sanctions, support, escalation of a situation and resolutions.</w:t>
      </w:r>
      <w:r w:rsidR="00AC37CC">
        <w:t xml:space="preserve"> This will be recorded on the schools CPOMS system.</w:t>
      </w:r>
    </w:p>
    <w:p w14:paraId="0B4FFCCC" w14:textId="280142D1" w:rsidR="005E26D6" w:rsidRDefault="005E26D6" w:rsidP="00EC6B9A">
      <w:pPr>
        <w:jc w:val="both"/>
      </w:pPr>
      <w:r>
        <w:t>The headteacher and DSL will ensure that all decisions and actions recorded are reviewed on a regular basis for the purposes of:</w:t>
      </w:r>
    </w:p>
    <w:p w14:paraId="5BF0D3EE" w14:textId="77BE1F5A" w:rsidR="005E26D6" w:rsidRDefault="005E26D6" w:rsidP="002E5712">
      <w:pPr>
        <w:pStyle w:val="ListParagraph"/>
        <w:numPr>
          <w:ilvl w:val="0"/>
          <w:numId w:val="32"/>
        </w:numPr>
        <w:jc w:val="both"/>
      </w:pPr>
      <w:r>
        <w:t xml:space="preserve">Identifying patterns of concerning, problematic or inappropriate behaviour on the part of certain pupils that may need to be handled, </w:t>
      </w:r>
      <w:r w:rsidR="00AC37CC">
        <w:t>e.g.,</w:t>
      </w:r>
      <w:r>
        <w:t xml:space="preserve"> with pastoral support. </w:t>
      </w:r>
    </w:p>
    <w:p w14:paraId="299F11C7" w14:textId="59A4C228" w:rsidR="005E26D6" w:rsidRDefault="005E26D6" w:rsidP="002E5712">
      <w:pPr>
        <w:pStyle w:val="ListParagraph"/>
        <w:numPr>
          <w:ilvl w:val="0"/>
          <w:numId w:val="32"/>
        </w:numPr>
        <w:jc w:val="both"/>
      </w:pPr>
      <w:r>
        <w:t xml:space="preserve">Reflecting on whether cases could have been handled better and using these reflections to inform future practice. </w:t>
      </w:r>
    </w:p>
    <w:p w14:paraId="20B95F43" w14:textId="621F81EB" w:rsidR="005E26D6" w:rsidRDefault="005E26D6" w:rsidP="002E5712">
      <w:pPr>
        <w:pStyle w:val="ListParagraph"/>
        <w:numPr>
          <w:ilvl w:val="0"/>
          <w:numId w:val="32"/>
        </w:numPr>
        <w:jc w:val="both"/>
      </w:pPr>
      <w:r>
        <w:t xml:space="preserve">Considering whether there are wider cultural issues at play within the school, </w:t>
      </w:r>
      <w:r w:rsidR="00AC37CC">
        <w:t>e.g.,</w:t>
      </w:r>
      <w:r>
        <w:t xml:space="preserve"> whether school culture facilitates discriminatory bullying by not adequately addressing </w:t>
      </w:r>
      <w:r w:rsidR="00AC37CC">
        <w:t>instances and</w:t>
      </w:r>
      <w:r>
        <w:t xml:space="preserve"> planning to mitigate this.</w:t>
      </w:r>
    </w:p>
    <w:p w14:paraId="4D83C2C0" w14:textId="5ABA646F" w:rsidR="005E26D6" w:rsidRDefault="002C3B49" w:rsidP="002E5712">
      <w:pPr>
        <w:pStyle w:val="ListParagraph"/>
        <w:numPr>
          <w:ilvl w:val="0"/>
          <w:numId w:val="32"/>
        </w:numPr>
        <w:jc w:val="both"/>
      </w:pPr>
      <w:r>
        <w:t>Considering whether</w:t>
      </w:r>
      <w:r w:rsidR="005E26D6">
        <w:t xml:space="preserve"> prevention strategies could be strengthened based on any patterns in the cases that arise.</w:t>
      </w:r>
    </w:p>
    <w:p w14:paraId="3BABEDE9" w14:textId="1DA2CF45" w:rsidR="004E5FDA" w:rsidRPr="00E0261F" w:rsidRDefault="004E5FDA" w:rsidP="002E5712">
      <w:pPr>
        <w:pStyle w:val="ListParagraph"/>
        <w:numPr>
          <w:ilvl w:val="0"/>
          <w:numId w:val="32"/>
        </w:numPr>
        <w:jc w:val="both"/>
      </w:pPr>
      <w:r>
        <w:t>Responding to any complaints about how cases have been handled.</w:t>
      </w:r>
    </w:p>
    <w:p w14:paraId="0B5D1AEF" w14:textId="3B20C8B0" w:rsidR="00B217D4" w:rsidRDefault="00B217D4" w:rsidP="00D31F3F">
      <w:pPr>
        <w:pStyle w:val="Heading10"/>
      </w:pPr>
      <w:bookmarkStart w:id="27" w:name="_Monitoring_and_review_1"/>
      <w:bookmarkEnd w:id="27"/>
      <w:r>
        <w:t xml:space="preserve">Monitoring and review </w:t>
      </w:r>
    </w:p>
    <w:p w14:paraId="0DDEF375" w14:textId="740308B8" w:rsidR="00B217D4" w:rsidRDefault="00B217D4" w:rsidP="00EA559E">
      <w:pPr>
        <w:jc w:val="both"/>
      </w:pPr>
      <w:r>
        <w:t xml:space="preserve">This policy is reviewed every </w:t>
      </w:r>
      <w:r w:rsidR="00AC37CC" w:rsidRPr="00AC37CC">
        <w:t>Year by</w:t>
      </w:r>
      <w:r w:rsidRPr="00AC37CC">
        <w:t xml:space="preserve"> </w:t>
      </w:r>
      <w:r>
        <w:t>the headteach</w:t>
      </w:r>
      <w:r w:rsidR="00AC37CC">
        <w:t>er</w:t>
      </w:r>
      <w:r>
        <w:t>.</w:t>
      </w:r>
      <w:r w:rsidR="00F35C52">
        <w:t xml:space="preserve"> Any changes to this policy will be communicated to all relevant stakeholders.</w:t>
      </w:r>
    </w:p>
    <w:p w14:paraId="72820D92" w14:textId="7D72C120" w:rsidR="00E862B7" w:rsidRDefault="00B217D4" w:rsidP="00EA559E">
      <w:pPr>
        <w:jc w:val="both"/>
      </w:pPr>
      <w:r>
        <w:t xml:space="preserve">The scheduled review date for this policy is </w:t>
      </w:r>
      <w:r w:rsidR="00AC37CC" w:rsidRPr="00AC37CC">
        <w:t>September 202</w:t>
      </w:r>
      <w:r w:rsidR="00E31479">
        <w:t>5.</w:t>
      </w:r>
    </w:p>
    <w:p w14:paraId="1441DA41" w14:textId="77777777" w:rsidR="00E862B7" w:rsidRDefault="00E862B7" w:rsidP="00EA559E">
      <w:pPr>
        <w:jc w:val="both"/>
      </w:pPr>
    </w:p>
    <w:p w14:paraId="68DC5EAA" w14:textId="1F0FD075" w:rsidR="00E862B7" w:rsidRDefault="00E862B7" w:rsidP="00EA559E">
      <w:pPr>
        <w:jc w:val="both"/>
        <w:sectPr w:rsidR="00E862B7" w:rsidSect="009848BE">
          <w:headerReference w:type="default" r:id="rId11"/>
          <w:headerReference w:type="first" r:id="rId12"/>
          <w:pgSz w:w="11906" w:h="16838"/>
          <w:pgMar w:top="1440" w:right="1440" w:bottom="1440" w:left="1440" w:header="709" w:footer="709" w:gutter="0"/>
          <w:pgBorders w:offsetFrom="page">
            <w:top w:val="single" w:sz="36" w:space="24" w:color="041E42" w:themeColor="text2"/>
            <w:left w:val="single" w:sz="36" w:space="24" w:color="041E42" w:themeColor="text2"/>
            <w:bottom w:val="single" w:sz="36" w:space="24" w:color="041E42" w:themeColor="text2"/>
            <w:right w:val="single" w:sz="36" w:space="24" w:color="041E42" w:themeColor="text2"/>
          </w:pgBorders>
          <w:pgNumType w:start="0"/>
          <w:cols w:space="708"/>
          <w:titlePg/>
          <w:docGrid w:linePitch="360"/>
        </w:sectPr>
      </w:pPr>
    </w:p>
    <w:p w14:paraId="5CC78A37" w14:textId="4BAE751A" w:rsidR="00E518E1" w:rsidRPr="00295E7C" w:rsidRDefault="00E518E1" w:rsidP="00295E7C">
      <w:pPr>
        <w:rPr>
          <w:b/>
          <w:bCs/>
          <w:sz w:val="28"/>
          <w:szCs w:val="28"/>
        </w:rPr>
      </w:pPr>
      <w:bookmarkStart w:id="28" w:name="AppendixTitle1"/>
      <w:bookmarkStart w:id="29" w:name="reportform"/>
      <w:r w:rsidRPr="00295E7C">
        <w:rPr>
          <w:b/>
          <w:bCs/>
          <w:sz w:val="28"/>
          <w:szCs w:val="28"/>
        </w:rPr>
        <w:t xml:space="preserve">Bullying </w:t>
      </w:r>
      <w:r w:rsidR="005374A3">
        <w:rPr>
          <w:b/>
          <w:bCs/>
          <w:sz w:val="28"/>
          <w:szCs w:val="28"/>
        </w:rPr>
        <w:t>r</w:t>
      </w:r>
      <w:r w:rsidRPr="00295E7C">
        <w:rPr>
          <w:b/>
          <w:bCs/>
          <w:sz w:val="28"/>
          <w:szCs w:val="28"/>
        </w:rPr>
        <w:t xml:space="preserve">eport </w:t>
      </w:r>
      <w:r w:rsidR="005374A3">
        <w:rPr>
          <w:b/>
          <w:bCs/>
          <w:sz w:val="28"/>
          <w:szCs w:val="28"/>
        </w:rPr>
        <w:t>f</w:t>
      </w:r>
      <w:r w:rsidRPr="00295E7C">
        <w:rPr>
          <w:b/>
          <w:bCs/>
          <w:sz w:val="28"/>
          <w:szCs w:val="28"/>
        </w:rPr>
        <w:t>orm</w:t>
      </w:r>
    </w:p>
    <w:bookmarkEnd w:id="28"/>
    <w:bookmarkEnd w:id="29"/>
    <w:p w14:paraId="45A7541B" w14:textId="77777777" w:rsidR="00E518E1" w:rsidRDefault="00E518E1" w:rsidP="00E518E1">
      <w:pPr>
        <w:rPr>
          <w:rFonts w:cs="Arial"/>
        </w:rPr>
      </w:pPr>
      <w:r>
        <w:rPr>
          <w:rFonts w:cs="Arial"/>
        </w:rPr>
        <w:t xml:space="preserve">This form will be sent to the headteacher upon completion. </w:t>
      </w:r>
    </w:p>
    <w:tbl>
      <w:tblPr>
        <w:tblStyle w:val="TableGrid2"/>
        <w:tblW w:w="5000" w:type="pct"/>
        <w:tblInd w:w="0" w:type="dxa"/>
        <w:tblLook w:val="04A0" w:firstRow="1" w:lastRow="0" w:firstColumn="1" w:lastColumn="0" w:noHBand="0" w:noVBand="1"/>
      </w:tblPr>
      <w:tblGrid>
        <w:gridCol w:w="3148"/>
        <w:gridCol w:w="1360"/>
        <w:gridCol w:w="4508"/>
      </w:tblGrid>
      <w:tr w:rsidR="00E518E1" w14:paraId="56EE1F83" w14:textId="77777777" w:rsidTr="00EC6B9A">
        <w:trPr>
          <w:trHeight w:val="567"/>
        </w:trPr>
        <w:tc>
          <w:tcPr>
            <w:tcW w:w="5000" w:type="pct"/>
            <w:gridSpan w:val="3"/>
            <w:tcBorders>
              <w:top w:val="single" w:sz="4" w:space="0" w:color="auto"/>
              <w:left w:val="single" w:sz="4" w:space="0" w:color="auto"/>
              <w:bottom w:val="single" w:sz="4" w:space="0" w:color="auto"/>
              <w:right w:val="single" w:sz="4" w:space="0" w:color="auto"/>
            </w:tcBorders>
            <w:shd w:val="clear" w:color="auto" w:fill="041E42" w:themeFill="text2"/>
            <w:vAlign w:val="center"/>
          </w:tcPr>
          <w:p w14:paraId="3F5264B4" w14:textId="77777777" w:rsidR="00E518E1" w:rsidRPr="00EC6B9A" w:rsidRDefault="00E518E1" w:rsidP="00E74CC8">
            <w:pPr>
              <w:jc w:val="center"/>
              <w:rPr>
                <w:rFonts w:eastAsia="Arial" w:cs="Arial"/>
                <w:b/>
                <w:color w:val="ECECEC" w:themeColor="background2"/>
              </w:rPr>
            </w:pPr>
            <w:r w:rsidRPr="0098243C">
              <w:rPr>
                <w:rFonts w:eastAsia="Arial" w:cs="Arial"/>
                <w:b/>
                <w:color w:val="FFFFFF" w:themeColor="accent2"/>
              </w:rPr>
              <w:t>Personal details</w:t>
            </w:r>
          </w:p>
        </w:tc>
      </w:tr>
      <w:tr w:rsidR="00E518E1" w14:paraId="5D66D2DE" w14:textId="77777777" w:rsidTr="0098243C">
        <w:trPr>
          <w:trHeight w:val="794"/>
        </w:trPr>
        <w:tc>
          <w:tcPr>
            <w:tcW w:w="1746" w:type="pct"/>
            <w:tcBorders>
              <w:top w:val="single" w:sz="4" w:space="0" w:color="auto"/>
              <w:left w:val="single" w:sz="4" w:space="0" w:color="auto"/>
              <w:bottom w:val="single" w:sz="4" w:space="0" w:color="auto"/>
              <w:right w:val="single" w:sz="4" w:space="0" w:color="auto"/>
            </w:tcBorders>
            <w:shd w:val="clear" w:color="auto" w:fill="ECECEC" w:themeFill="background2"/>
            <w:vAlign w:val="center"/>
            <w:hideMark/>
          </w:tcPr>
          <w:p w14:paraId="083BC16E" w14:textId="634A5D87" w:rsidR="00E518E1" w:rsidRPr="0055501A" w:rsidRDefault="00E518E1" w:rsidP="00245CAE">
            <w:pPr>
              <w:spacing w:line="276" w:lineRule="auto"/>
              <w:rPr>
                <w:rFonts w:eastAsia="Arial" w:cs="Arial"/>
                <w:b/>
              </w:rPr>
            </w:pPr>
            <w:r w:rsidRPr="0055501A">
              <w:rPr>
                <w:rFonts w:eastAsia="Arial" w:cs="Arial"/>
                <w:b/>
              </w:rPr>
              <w:t xml:space="preserve">Name of person reporting incident </w:t>
            </w:r>
          </w:p>
        </w:tc>
        <w:tc>
          <w:tcPr>
            <w:tcW w:w="3254" w:type="pct"/>
            <w:gridSpan w:val="2"/>
            <w:tcBorders>
              <w:top w:val="single" w:sz="4" w:space="0" w:color="auto"/>
              <w:left w:val="single" w:sz="4" w:space="0" w:color="auto"/>
              <w:bottom w:val="single" w:sz="4" w:space="0" w:color="auto"/>
              <w:right w:val="single" w:sz="4" w:space="0" w:color="auto"/>
            </w:tcBorders>
            <w:vAlign w:val="center"/>
          </w:tcPr>
          <w:p w14:paraId="77784E75" w14:textId="77777777" w:rsidR="00E518E1" w:rsidRDefault="00E518E1" w:rsidP="00245CAE">
            <w:pPr>
              <w:rPr>
                <w:rFonts w:eastAsia="Arial" w:cs="Arial"/>
                <w:b/>
              </w:rPr>
            </w:pPr>
          </w:p>
        </w:tc>
      </w:tr>
      <w:tr w:rsidR="00E518E1" w14:paraId="7788E6FC" w14:textId="77777777" w:rsidTr="0098243C">
        <w:trPr>
          <w:trHeight w:val="794"/>
        </w:trPr>
        <w:tc>
          <w:tcPr>
            <w:tcW w:w="1746" w:type="pct"/>
            <w:tcBorders>
              <w:top w:val="single" w:sz="4" w:space="0" w:color="auto"/>
              <w:left w:val="single" w:sz="4" w:space="0" w:color="auto"/>
              <w:bottom w:val="single" w:sz="4" w:space="0" w:color="auto"/>
              <w:right w:val="single" w:sz="4" w:space="0" w:color="auto"/>
            </w:tcBorders>
            <w:shd w:val="clear" w:color="auto" w:fill="ECECEC" w:themeFill="background2"/>
            <w:vAlign w:val="center"/>
            <w:hideMark/>
          </w:tcPr>
          <w:p w14:paraId="4CB46BEF" w14:textId="36F2F57C" w:rsidR="00E518E1" w:rsidRPr="0055501A" w:rsidRDefault="00E518E1" w:rsidP="00245CAE">
            <w:pPr>
              <w:spacing w:line="276" w:lineRule="auto"/>
              <w:rPr>
                <w:rFonts w:eastAsia="Arial" w:cs="Arial"/>
                <w:b/>
              </w:rPr>
            </w:pPr>
            <w:r w:rsidRPr="0055501A">
              <w:rPr>
                <w:rFonts w:eastAsia="Arial" w:cs="Arial"/>
                <w:b/>
              </w:rPr>
              <w:t>Name of pupil being bullied</w:t>
            </w:r>
          </w:p>
        </w:tc>
        <w:tc>
          <w:tcPr>
            <w:tcW w:w="3254" w:type="pct"/>
            <w:gridSpan w:val="2"/>
            <w:tcBorders>
              <w:top w:val="single" w:sz="4" w:space="0" w:color="auto"/>
              <w:left w:val="single" w:sz="4" w:space="0" w:color="auto"/>
              <w:bottom w:val="single" w:sz="4" w:space="0" w:color="auto"/>
              <w:right w:val="single" w:sz="4" w:space="0" w:color="auto"/>
            </w:tcBorders>
            <w:vAlign w:val="center"/>
          </w:tcPr>
          <w:p w14:paraId="409D8F22" w14:textId="77777777" w:rsidR="00E518E1" w:rsidRDefault="00E518E1" w:rsidP="00245CAE">
            <w:pPr>
              <w:rPr>
                <w:rFonts w:eastAsia="Arial" w:cs="Arial"/>
                <w:b/>
              </w:rPr>
            </w:pPr>
          </w:p>
        </w:tc>
      </w:tr>
      <w:tr w:rsidR="00054D49" w14:paraId="2178422B" w14:textId="77777777" w:rsidTr="0098243C">
        <w:trPr>
          <w:trHeight w:val="567"/>
        </w:trPr>
        <w:tc>
          <w:tcPr>
            <w:tcW w:w="1746" w:type="pct"/>
            <w:tcBorders>
              <w:top w:val="single" w:sz="4" w:space="0" w:color="auto"/>
              <w:left w:val="single" w:sz="4" w:space="0" w:color="auto"/>
              <w:right w:val="single" w:sz="4" w:space="0" w:color="auto"/>
            </w:tcBorders>
            <w:shd w:val="clear" w:color="auto" w:fill="ECECEC" w:themeFill="background2"/>
            <w:vAlign w:val="center"/>
            <w:hideMark/>
          </w:tcPr>
          <w:p w14:paraId="5A12575E" w14:textId="21C0700A" w:rsidR="00054D49" w:rsidRPr="0055501A" w:rsidRDefault="00054D49" w:rsidP="00245CAE">
            <w:pPr>
              <w:spacing w:line="276" w:lineRule="auto"/>
              <w:rPr>
                <w:rFonts w:eastAsia="Arial" w:cs="Arial"/>
                <w:b/>
              </w:rPr>
            </w:pPr>
            <w:r w:rsidRPr="0055501A">
              <w:rPr>
                <w:rFonts w:eastAsia="Arial" w:cs="Arial"/>
                <w:b/>
              </w:rPr>
              <w:t>Year group</w:t>
            </w:r>
          </w:p>
        </w:tc>
        <w:tc>
          <w:tcPr>
            <w:tcW w:w="3254" w:type="pct"/>
            <w:gridSpan w:val="2"/>
            <w:tcBorders>
              <w:top w:val="single" w:sz="4" w:space="0" w:color="auto"/>
              <w:left w:val="single" w:sz="4" w:space="0" w:color="auto"/>
              <w:right w:val="single" w:sz="4" w:space="0" w:color="auto"/>
            </w:tcBorders>
            <w:vAlign w:val="center"/>
          </w:tcPr>
          <w:p w14:paraId="0CAE9AE0" w14:textId="77777777" w:rsidR="00054D49" w:rsidRDefault="00054D49" w:rsidP="00245CAE">
            <w:pPr>
              <w:rPr>
                <w:rFonts w:eastAsia="Arial" w:cs="Arial"/>
                <w:b/>
              </w:rPr>
            </w:pPr>
          </w:p>
        </w:tc>
      </w:tr>
      <w:tr w:rsidR="00E518E1" w14:paraId="6DA0DAEE" w14:textId="77777777" w:rsidTr="0098243C">
        <w:trPr>
          <w:trHeight w:val="567"/>
        </w:trPr>
        <w:tc>
          <w:tcPr>
            <w:tcW w:w="1746" w:type="pct"/>
            <w:tcBorders>
              <w:top w:val="single" w:sz="4" w:space="0" w:color="auto"/>
              <w:left w:val="single" w:sz="4" w:space="0" w:color="auto"/>
              <w:bottom w:val="single" w:sz="4" w:space="0" w:color="auto"/>
              <w:right w:val="single" w:sz="4" w:space="0" w:color="auto"/>
            </w:tcBorders>
            <w:shd w:val="clear" w:color="auto" w:fill="ECECEC" w:themeFill="background2"/>
            <w:vAlign w:val="center"/>
            <w:hideMark/>
          </w:tcPr>
          <w:p w14:paraId="72A9D564" w14:textId="6E96E8E0" w:rsidR="00E518E1" w:rsidRPr="0055501A" w:rsidRDefault="00E518E1" w:rsidP="00245CAE">
            <w:pPr>
              <w:spacing w:line="276" w:lineRule="auto"/>
              <w:rPr>
                <w:rFonts w:eastAsia="Arial" w:cs="Arial"/>
                <w:b/>
              </w:rPr>
            </w:pPr>
            <w:r w:rsidRPr="0055501A">
              <w:rPr>
                <w:rFonts w:eastAsia="Arial" w:cs="Arial"/>
                <w:b/>
              </w:rPr>
              <w:t>Form group</w:t>
            </w:r>
          </w:p>
        </w:tc>
        <w:tc>
          <w:tcPr>
            <w:tcW w:w="3254" w:type="pct"/>
            <w:gridSpan w:val="2"/>
            <w:tcBorders>
              <w:top w:val="single" w:sz="4" w:space="0" w:color="auto"/>
              <w:left w:val="single" w:sz="4" w:space="0" w:color="auto"/>
              <w:bottom w:val="single" w:sz="4" w:space="0" w:color="auto"/>
              <w:right w:val="single" w:sz="4" w:space="0" w:color="auto"/>
            </w:tcBorders>
            <w:vAlign w:val="center"/>
          </w:tcPr>
          <w:p w14:paraId="786C4BB2" w14:textId="77777777" w:rsidR="00E518E1" w:rsidRDefault="00E518E1" w:rsidP="00245CAE">
            <w:pPr>
              <w:rPr>
                <w:rFonts w:eastAsia="Arial" w:cs="Arial"/>
                <w:b/>
              </w:rPr>
            </w:pPr>
          </w:p>
        </w:tc>
      </w:tr>
      <w:tr w:rsidR="00E518E1" w:rsidRPr="0055501A" w14:paraId="2DCC08D6" w14:textId="77777777" w:rsidTr="00EC6B9A">
        <w:trPr>
          <w:trHeight w:val="567"/>
        </w:trPr>
        <w:tc>
          <w:tcPr>
            <w:tcW w:w="5000" w:type="pct"/>
            <w:gridSpan w:val="3"/>
            <w:tcBorders>
              <w:top w:val="single" w:sz="4" w:space="0" w:color="auto"/>
              <w:left w:val="single" w:sz="4" w:space="0" w:color="auto"/>
              <w:bottom w:val="single" w:sz="4" w:space="0" w:color="auto"/>
              <w:right w:val="single" w:sz="4" w:space="0" w:color="auto"/>
            </w:tcBorders>
            <w:shd w:val="clear" w:color="auto" w:fill="041E42" w:themeFill="text2"/>
            <w:vAlign w:val="center"/>
            <w:hideMark/>
          </w:tcPr>
          <w:p w14:paraId="4EFBD29F" w14:textId="4A6050EE" w:rsidR="00E518E1" w:rsidRPr="0055501A" w:rsidRDefault="00E518E1" w:rsidP="00EC6B9A">
            <w:pPr>
              <w:jc w:val="center"/>
              <w:rPr>
                <w:rFonts w:eastAsia="Arial" w:cs="Arial"/>
                <w:b/>
                <w:color w:val="47D7AC" w:themeColor="background1"/>
              </w:rPr>
            </w:pPr>
            <w:r w:rsidRPr="0098243C">
              <w:rPr>
                <w:rFonts w:eastAsia="Arial" w:cs="Arial"/>
                <w:b/>
                <w:color w:val="FFFFFF" w:themeColor="accent2"/>
              </w:rPr>
              <w:t>How may we contact you</w:t>
            </w:r>
            <w:r w:rsidR="00245CAE" w:rsidRPr="0098243C">
              <w:rPr>
                <w:rFonts w:eastAsia="Arial" w:cs="Arial"/>
                <w:b/>
                <w:color w:val="FFFFFF" w:themeColor="accent2"/>
              </w:rPr>
              <w:t>?</w:t>
            </w:r>
            <w:r w:rsidRPr="0098243C">
              <w:rPr>
                <w:rFonts w:eastAsia="Arial" w:cs="Arial"/>
                <w:b/>
                <w:color w:val="FFFFFF" w:themeColor="accent2"/>
              </w:rPr>
              <w:t xml:space="preserve"> (please circle)</w:t>
            </w:r>
          </w:p>
        </w:tc>
      </w:tr>
      <w:tr w:rsidR="00E518E1" w14:paraId="5717703E" w14:textId="77777777" w:rsidTr="007347DC">
        <w:trPr>
          <w:trHeight w:val="567"/>
        </w:trPr>
        <w:tc>
          <w:tcPr>
            <w:tcW w:w="2500" w:type="pct"/>
            <w:gridSpan w:val="2"/>
            <w:tcBorders>
              <w:top w:val="single" w:sz="4" w:space="0" w:color="auto"/>
              <w:left w:val="single" w:sz="4" w:space="0" w:color="auto"/>
              <w:bottom w:val="single" w:sz="4" w:space="0" w:color="auto"/>
              <w:right w:val="single" w:sz="4" w:space="0" w:color="auto"/>
            </w:tcBorders>
            <w:shd w:val="clear" w:color="auto" w:fill="B1B1B1" w:themeFill="accent1"/>
            <w:vAlign w:val="center"/>
            <w:hideMark/>
          </w:tcPr>
          <w:p w14:paraId="077BC2E0" w14:textId="77777777" w:rsidR="00E518E1" w:rsidRPr="0055501A" w:rsidRDefault="00E518E1" w:rsidP="00E74CC8">
            <w:pPr>
              <w:jc w:val="center"/>
              <w:rPr>
                <w:rFonts w:eastAsia="Arial" w:cs="Arial"/>
                <w:b/>
              </w:rPr>
            </w:pPr>
            <w:r w:rsidRPr="0055501A">
              <w:rPr>
                <w:rFonts w:eastAsia="Arial" w:cs="Arial"/>
                <w:b/>
              </w:rPr>
              <w:t>At school</w:t>
            </w:r>
          </w:p>
        </w:tc>
        <w:tc>
          <w:tcPr>
            <w:tcW w:w="2500" w:type="pct"/>
            <w:tcBorders>
              <w:top w:val="single" w:sz="4" w:space="0" w:color="auto"/>
              <w:left w:val="single" w:sz="4" w:space="0" w:color="auto"/>
              <w:bottom w:val="single" w:sz="4" w:space="0" w:color="auto"/>
              <w:right w:val="single" w:sz="4" w:space="0" w:color="auto"/>
            </w:tcBorders>
            <w:shd w:val="clear" w:color="auto" w:fill="B1B1B1" w:themeFill="accent1"/>
            <w:vAlign w:val="center"/>
            <w:hideMark/>
          </w:tcPr>
          <w:p w14:paraId="31EFC9A4" w14:textId="77777777" w:rsidR="00E518E1" w:rsidRPr="0055501A" w:rsidRDefault="00E518E1" w:rsidP="00E74CC8">
            <w:pPr>
              <w:jc w:val="center"/>
              <w:rPr>
                <w:rFonts w:eastAsia="Arial" w:cs="Arial"/>
                <w:b/>
              </w:rPr>
            </w:pPr>
            <w:r w:rsidRPr="0055501A">
              <w:rPr>
                <w:rFonts w:eastAsia="Arial" w:cs="Arial"/>
                <w:b/>
              </w:rPr>
              <w:t>At home</w:t>
            </w:r>
          </w:p>
        </w:tc>
      </w:tr>
      <w:tr w:rsidR="00E518E1" w14:paraId="593184AD" w14:textId="77777777" w:rsidTr="0098243C">
        <w:trPr>
          <w:trHeight w:val="1134"/>
        </w:trPr>
        <w:tc>
          <w:tcPr>
            <w:tcW w:w="1746" w:type="pct"/>
            <w:tcBorders>
              <w:top w:val="single" w:sz="4" w:space="0" w:color="auto"/>
              <w:left w:val="single" w:sz="4" w:space="0" w:color="auto"/>
              <w:bottom w:val="single" w:sz="4" w:space="0" w:color="auto"/>
              <w:right w:val="single" w:sz="4" w:space="0" w:color="auto"/>
            </w:tcBorders>
            <w:shd w:val="clear" w:color="auto" w:fill="ECECEC" w:themeFill="background2"/>
            <w:vAlign w:val="center"/>
          </w:tcPr>
          <w:p w14:paraId="6C97CA41" w14:textId="2E70D0E3" w:rsidR="00E518E1" w:rsidRPr="0055501A" w:rsidRDefault="00E518E1" w:rsidP="00EC6B9A">
            <w:pPr>
              <w:rPr>
                <w:rFonts w:eastAsia="Arial" w:cs="Arial"/>
                <w:b/>
              </w:rPr>
            </w:pPr>
            <w:r w:rsidRPr="0055501A">
              <w:rPr>
                <w:rFonts w:eastAsia="Arial" w:cs="Arial"/>
                <w:b/>
              </w:rPr>
              <w:t>Home address</w:t>
            </w:r>
          </w:p>
        </w:tc>
        <w:tc>
          <w:tcPr>
            <w:tcW w:w="3254" w:type="pct"/>
            <w:gridSpan w:val="2"/>
            <w:tcBorders>
              <w:top w:val="single" w:sz="4" w:space="0" w:color="auto"/>
              <w:left w:val="single" w:sz="4" w:space="0" w:color="auto"/>
              <w:bottom w:val="single" w:sz="4" w:space="0" w:color="auto"/>
              <w:right w:val="single" w:sz="4" w:space="0" w:color="auto"/>
            </w:tcBorders>
            <w:vAlign w:val="center"/>
          </w:tcPr>
          <w:p w14:paraId="16370E6F" w14:textId="77777777" w:rsidR="00E518E1" w:rsidRDefault="00E518E1" w:rsidP="00EC6B9A">
            <w:pPr>
              <w:rPr>
                <w:rFonts w:eastAsia="Arial" w:cs="Arial"/>
                <w:b/>
              </w:rPr>
            </w:pPr>
          </w:p>
        </w:tc>
      </w:tr>
      <w:tr w:rsidR="00E518E1" w14:paraId="6D4B81EC" w14:textId="77777777" w:rsidTr="0098243C">
        <w:trPr>
          <w:trHeight w:val="567"/>
        </w:trPr>
        <w:tc>
          <w:tcPr>
            <w:tcW w:w="1746" w:type="pct"/>
            <w:tcBorders>
              <w:top w:val="single" w:sz="4" w:space="0" w:color="auto"/>
              <w:left w:val="single" w:sz="4" w:space="0" w:color="auto"/>
              <w:bottom w:val="single" w:sz="4" w:space="0" w:color="auto"/>
              <w:right w:val="single" w:sz="4" w:space="0" w:color="auto"/>
            </w:tcBorders>
            <w:shd w:val="clear" w:color="auto" w:fill="ECECEC" w:themeFill="background2"/>
            <w:vAlign w:val="center"/>
            <w:hideMark/>
          </w:tcPr>
          <w:p w14:paraId="5BBBBE35" w14:textId="390A6384" w:rsidR="00E518E1" w:rsidRPr="0055501A" w:rsidRDefault="00E518E1" w:rsidP="00245CAE">
            <w:pPr>
              <w:rPr>
                <w:rFonts w:eastAsia="Arial" w:cs="Arial"/>
                <w:b/>
              </w:rPr>
            </w:pPr>
            <w:r w:rsidRPr="0055501A">
              <w:rPr>
                <w:rFonts w:eastAsia="Arial" w:cs="Arial"/>
                <w:b/>
              </w:rPr>
              <w:t xml:space="preserve">Email </w:t>
            </w:r>
          </w:p>
        </w:tc>
        <w:tc>
          <w:tcPr>
            <w:tcW w:w="3254" w:type="pct"/>
            <w:gridSpan w:val="2"/>
            <w:tcBorders>
              <w:top w:val="single" w:sz="4" w:space="0" w:color="auto"/>
              <w:left w:val="single" w:sz="4" w:space="0" w:color="auto"/>
              <w:bottom w:val="single" w:sz="4" w:space="0" w:color="auto"/>
              <w:right w:val="single" w:sz="4" w:space="0" w:color="auto"/>
            </w:tcBorders>
            <w:vAlign w:val="center"/>
          </w:tcPr>
          <w:p w14:paraId="4C7CDD88" w14:textId="77777777" w:rsidR="00E518E1" w:rsidRDefault="00E518E1" w:rsidP="00245CAE">
            <w:pPr>
              <w:rPr>
                <w:rFonts w:eastAsia="Arial" w:cs="Arial"/>
                <w:b/>
              </w:rPr>
            </w:pPr>
          </w:p>
        </w:tc>
      </w:tr>
      <w:tr w:rsidR="00E518E1" w14:paraId="05AA326B" w14:textId="77777777" w:rsidTr="0098243C">
        <w:trPr>
          <w:trHeight w:val="567"/>
        </w:trPr>
        <w:tc>
          <w:tcPr>
            <w:tcW w:w="1746" w:type="pct"/>
            <w:tcBorders>
              <w:top w:val="single" w:sz="4" w:space="0" w:color="auto"/>
              <w:left w:val="single" w:sz="4" w:space="0" w:color="auto"/>
              <w:bottom w:val="single" w:sz="4" w:space="0" w:color="auto"/>
              <w:right w:val="single" w:sz="4" w:space="0" w:color="auto"/>
            </w:tcBorders>
            <w:shd w:val="clear" w:color="auto" w:fill="ECECEC" w:themeFill="background2"/>
            <w:vAlign w:val="center"/>
            <w:hideMark/>
          </w:tcPr>
          <w:p w14:paraId="04C41A92" w14:textId="5E988AA1" w:rsidR="00E518E1" w:rsidRPr="0055501A" w:rsidRDefault="00E518E1" w:rsidP="00245CAE">
            <w:pPr>
              <w:rPr>
                <w:rFonts w:eastAsia="Arial" w:cs="Arial"/>
                <w:b/>
              </w:rPr>
            </w:pPr>
            <w:r w:rsidRPr="0055501A">
              <w:rPr>
                <w:rFonts w:eastAsia="Arial" w:cs="Arial"/>
                <w:b/>
              </w:rPr>
              <w:t xml:space="preserve">Telephone </w:t>
            </w:r>
          </w:p>
        </w:tc>
        <w:tc>
          <w:tcPr>
            <w:tcW w:w="3254" w:type="pct"/>
            <w:gridSpan w:val="2"/>
            <w:tcBorders>
              <w:top w:val="single" w:sz="4" w:space="0" w:color="auto"/>
              <w:left w:val="single" w:sz="4" w:space="0" w:color="auto"/>
              <w:bottom w:val="single" w:sz="4" w:space="0" w:color="auto"/>
              <w:right w:val="single" w:sz="4" w:space="0" w:color="auto"/>
            </w:tcBorders>
            <w:vAlign w:val="center"/>
          </w:tcPr>
          <w:p w14:paraId="723C12CD" w14:textId="77777777" w:rsidR="00E518E1" w:rsidRDefault="00E518E1" w:rsidP="00245CAE">
            <w:pPr>
              <w:rPr>
                <w:rFonts w:eastAsia="Arial" w:cs="Arial"/>
                <w:b/>
              </w:rPr>
            </w:pPr>
          </w:p>
        </w:tc>
      </w:tr>
    </w:tbl>
    <w:p w14:paraId="6D5CF4BB" w14:textId="77777777" w:rsidR="00E518E1" w:rsidRPr="00F165AD" w:rsidRDefault="00E518E1" w:rsidP="00EC6B9A">
      <w:pPr>
        <w:spacing w:after="0"/>
        <w:rPr>
          <w:rFonts w:cs="Arial"/>
        </w:rPr>
      </w:pPr>
    </w:p>
    <w:tbl>
      <w:tblPr>
        <w:tblStyle w:val="TableGrid3"/>
        <w:tblW w:w="0" w:type="auto"/>
        <w:tblInd w:w="0" w:type="dxa"/>
        <w:tblLook w:val="04A0" w:firstRow="1" w:lastRow="0" w:firstColumn="1" w:lastColumn="0" w:noHBand="0" w:noVBand="1"/>
      </w:tblPr>
      <w:tblGrid>
        <w:gridCol w:w="9016"/>
      </w:tblGrid>
      <w:tr w:rsidR="00E518E1" w14:paraId="180B88EA" w14:textId="77777777" w:rsidTr="00EC6B9A">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041E42" w:themeFill="text2"/>
            <w:vAlign w:val="center"/>
          </w:tcPr>
          <w:p w14:paraId="22259D2D" w14:textId="77777777" w:rsidR="00E518E1" w:rsidRDefault="00E518E1" w:rsidP="00E74CC8">
            <w:pPr>
              <w:jc w:val="center"/>
              <w:rPr>
                <w:rFonts w:eastAsia="Arial"/>
                <w:b/>
              </w:rPr>
            </w:pPr>
            <w:r w:rsidRPr="0098243C">
              <w:rPr>
                <w:rFonts w:eastAsia="Arial"/>
                <w:b/>
                <w:color w:val="FFFFFF" w:themeColor="accent2"/>
              </w:rPr>
              <w:t>Incident details</w:t>
            </w:r>
          </w:p>
        </w:tc>
      </w:tr>
      <w:tr w:rsidR="00E518E1" w14:paraId="6EA886FC" w14:textId="77777777" w:rsidTr="00EC6B9A">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B1B1B1" w:themeFill="accent1"/>
            <w:vAlign w:val="center"/>
            <w:hideMark/>
          </w:tcPr>
          <w:p w14:paraId="0D902A04" w14:textId="77777777" w:rsidR="00E518E1" w:rsidRDefault="00E518E1" w:rsidP="00E74CC8">
            <w:pPr>
              <w:jc w:val="center"/>
              <w:rPr>
                <w:rFonts w:eastAsia="Arial"/>
                <w:b/>
              </w:rPr>
            </w:pPr>
            <w:r>
              <w:rPr>
                <w:rFonts w:eastAsia="Arial"/>
                <w:b/>
              </w:rPr>
              <w:t>What happened?</w:t>
            </w:r>
          </w:p>
        </w:tc>
      </w:tr>
      <w:tr w:rsidR="00E518E1" w14:paraId="4A1CA355" w14:textId="77777777" w:rsidTr="00245CAE">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524F5FD7" w14:textId="77777777" w:rsidR="00E518E1" w:rsidRDefault="00E518E1" w:rsidP="00245CAE">
            <w:pPr>
              <w:rPr>
                <w:rFonts w:eastAsia="Arial"/>
                <w:b/>
              </w:rPr>
            </w:pPr>
          </w:p>
        </w:tc>
      </w:tr>
      <w:tr w:rsidR="00E518E1" w14:paraId="2F9993E4" w14:textId="77777777" w:rsidTr="00EC6B9A">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B1B1B1" w:themeFill="accent1"/>
            <w:vAlign w:val="center"/>
            <w:hideMark/>
          </w:tcPr>
          <w:p w14:paraId="47B2C0C1" w14:textId="77777777" w:rsidR="00E518E1" w:rsidRDefault="00E518E1" w:rsidP="00E74CC8">
            <w:pPr>
              <w:jc w:val="center"/>
              <w:rPr>
                <w:rFonts w:eastAsia="Arial"/>
                <w:b/>
              </w:rPr>
            </w:pPr>
            <w:r>
              <w:rPr>
                <w:rFonts w:eastAsia="Arial"/>
                <w:b/>
              </w:rPr>
              <w:t>Where did the incident take place?</w:t>
            </w:r>
          </w:p>
        </w:tc>
      </w:tr>
      <w:tr w:rsidR="00E518E1" w14:paraId="6178CD1D" w14:textId="77777777" w:rsidTr="00245CAE">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31CB5B42" w14:textId="77777777" w:rsidR="00E518E1" w:rsidRDefault="00E518E1" w:rsidP="00245CAE">
            <w:pPr>
              <w:rPr>
                <w:rFonts w:eastAsia="Arial"/>
                <w:b/>
              </w:rPr>
            </w:pPr>
          </w:p>
        </w:tc>
      </w:tr>
      <w:tr w:rsidR="00E518E1" w14:paraId="2AEC5189" w14:textId="77777777" w:rsidTr="00EC6B9A">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B1B1B1" w:themeFill="accent1"/>
            <w:vAlign w:val="center"/>
            <w:hideMark/>
          </w:tcPr>
          <w:p w14:paraId="7261BF14" w14:textId="77777777" w:rsidR="00E518E1" w:rsidRDefault="00E518E1" w:rsidP="00E74CC8">
            <w:pPr>
              <w:jc w:val="center"/>
              <w:rPr>
                <w:rFonts w:eastAsia="Arial"/>
                <w:b/>
              </w:rPr>
            </w:pPr>
            <w:r>
              <w:rPr>
                <w:rFonts w:eastAsia="Arial"/>
                <w:b/>
              </w:rPr>
              <w:t>When did the incident occur?</w:t>
            </w:r>
          </w:p>
        </w:tc>
      </w:tr>
      <w:tr w:rsidR="00E518E1" w14:paraId="0381D9AD" w14:textId="77777777" w:rsidTr="00245CAE">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4700C491" w14:textId="77777777" w:rsidR="00E518E1" w:rsidRDefault="00E518E1" w:rsidP="00245CAE">
            <w:pPr>
              <w:rPr>
                <w:rFonts w:eastAsia="Arial"/>
                <w:b/>
              </w:rPr>
            </w:pPr>
          </w:p>
        </w:tc>
      </w:tr>
      <w:tr w:rsidR="00E518E1" w14:paraId="3B3D297A" w14:textId="77777777" w:rsidTr="00EC6B9A">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B1B1B1" w:themeFill="accent1"/>
            <w:vAlign w:val="center"/>
            <w:hideMark/>
          </w:tcPr>
          <w:p w14:paraId="27888403" w14:textId="77777777" w:rsidR="00E518E1" w:rsidRDefault="00E518E1" w:rsidP="00E74CC8">
            <w:pPr>
              <w:jc w:val="center"/>
              <w:rPr>
                <w:rFonts w:eastAsia="Arial"/>
                <w:b/>
              </w:rPr>
            </w:pPr>
            <w:r>
              <w:rPr>
                <w:rFonts w:eastAsia="Arial"/>
                <w:b/>
              </w:rPr>
              <w:t>Who has been suspected of bullying?</w:t>
            </w:r>
          </w:p>
        </w:tc>
      </w:tr>
      <w:tr w:rsidR="00E518E1" w14:paraId="5556C5F6" w14:textId="77777777" w:rsidTr="00245CAE">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346D049D" w14:textId="77777777" w:rsidR="00E518E1" w:rsidRDefault="00E518E1" w:rsidP="00245CAE">
            <w:pPr>
              <w:rPr>
                <w:rFonts w:eastAsia="Arial"/>
                <w:b/>
              </w:rPr>
            </w:pPr>
          </w:p>
        </w:tc>
      </w:tr>
      <w:tr w:rsidR="00E518E1" w14:paraId="6C8EC081" w14:textId="77777777" w:rsidTr="00EC6B9A">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B1B1B1" w:themeFill="accent1"/>
            <w:vAlign w:val="center"/>
            <w:hideMark/>
          </w:tcPr>
          <w:p w14:paraId="7CF560C7" w14:textId="77777777" w:rsidR="00E518E1" w:rsidRDefault="00E518E1" w:rsidP="00E74CC8">
            <w:pPr>
              <w:jc w:val="center"/>
              <w:rPr>
                <w:rFonts w:eastAsia="Arial"/>
                <w:b/>
              </w:rPr>
            </w:pPr>
            <w:r>
              <w:rPr>
                <w:rFonts w:eastAsia="Arial"/>
                <w:b/>
              </w:rPr>
              <w:t>Did anyone else see the incident?</w:t>
            </w:r>
          </w:p>
        </w:tc>
      </w:tr>
      <w:tr w:rsidR="00E518E1" w14:paraId="20DC8EF6" w14:textId="77777777" w:rsidTr="00245CAE">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3B7C0BC6" w14:textId="77777777" w:rsidR="00E518E1" w:rsidRDefault="00E518E1" w:rsidP="00245CAE">
            <w:pPr>
              <w:rPr>
                <w:rFonts w:eastAsia="Arial"/>
                <w:b/>
              </w:rPr>
            </w:pPr>
          </w:p>
        </w:tc>
      </w:tr>
      <w:tr w:rsidR="00E518E1" w14:paraId="6E617DAD" w14:textId="77777777" w:rsidTr="00EC6B9A">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B1B1B1" w:themeFill="accent1"/>
            <w:vAlign w:val="center"/>
            <w:hideMark/>
          </w:tcPr>
          <w:p w14:paraId="486539A6" w14:textId="77777777" w:rsidR="00E518E1" w:rsidRDefault="00E518E1" w:rsidP="00E74CC8">
            <w:pPr>
              <w:jc w:val="center"/>
              <w:rPr>
                <w:rFonts w:eastAsia="Arial"/>
                <w:b/>
              </w:rPr>
            </w:pPr>
            <w:r>
              <w:rPr>
                <w:rFonts w:eastAsia="Arial"/>
                <w:b/>
              </w:rPr>
              <w:t>According to the victim, how often does the bullying take place?</w:t>
            </w:r>
          </w:p>
        </w:tc>
      </w:tr>
      <w:tr w:rsidR="00E518E1" w14:paraId="265A60B7" w14:textId="77777777" w:rsidTr="00245CAE">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2D1F5707" w14:textId="77777777" w:rsidR="00E518E1" w:rsidRDefault="00E518E1" w:rsidP="00245CAE">
            <w:pPr>
              <w:rPr>
                <w:rFonts w:eastAsia="Arial"/>
                <w:b/>
              </w:rPr>
            </w:pPr>
          </w:p>
        </w:tc>
      </w:tr>
      <w:tr w:rsidR="00E518E1" w14:paraId="669B247D" w14:textId="77777777" w:rsidTr="00EC6B9A">
        <w:trPr>
          <w:trHeight w:val="567"/>
        </w:trPr>
        <w:tc>
          <w:tcPr>
            <w:tcW w:w="10682" w:type="dxa"/>
            <w:tcBorders>
              <w:top w:val="single" w:sz="4" w:space="0" w:color="auto"/>
              <w:left w:val="single" w:sz="4" w:space="0" w:color="auto"/>
              <w:bottom w:val="single" w:sz="4" w:space="0" w:color="auto"/>
              <w:right w:val="single" w:sz="4" w:space="0" w:color="auto"/>
            </w:tcBorders>
            <w:shd w:val="clear" w:color="auto" w:fill="B1B1B1" w:themeFill="accent1"/>
            <w:vAlign w:val="center"/>
            <w:hideMark/>
          </w:tcPr>
          <w:p w14:paraId="743D16A8" w14:textId="77777777" w:rsidR="00E518E1" w:rsidRDefault="00E518E1" w:rsidP="00E74CC8">
            <w:pPr>
              <w:jc w:val="center"/>
              <w:rPr>
                <w:rFonts w:eastAsia="Arial"/>
                <w:b/>
              </w:rPr>
            </w:pPr>
            <w:r>
              <w:rPr>
                <w:rFonts w:eastAsia="Arial"/>
                <w:b/>
              </w:rPr>
              <w:t>According to the victim, how long has the bullying been going on?</w:t>
            </w:r>
          </w:p>
        </w:tc>
      </w:tr>
      <w:tr w:rsidR="00E518E1" w14:paraId="1D9A70B2" w14:textId="77777777" w:rsidTr="00245CAE">
        <w:trPr>
          <w:trHeight w:val="1417"/>
        </w:trPr>
        <w:tc>
          <w:tcPr>
            <w:tcW w:w="10682" w:type="dxa"/>
            <w:tcBorders>
              <w:top w:val="single" w:sz="4" w:space="0" w:color="auto"/>
              <w:left w:val="single" w:sz="4" w:space="0" w:color="auto"/>
              <w:bottom w:val="single" w:sz="4" w:space="0" w:color="auto"/>
              <w:right w:val="single" w:sz="4" w:space="0" w:color="auto"/>
            </w:tcBorders>
            <w:vAlign w:val="center"/>
          </w:tcPr>
          <w:p w14:paraId="68D3BA2E" w14:textId="77777777" w:rsidR="00E518E1" w:rsidRDefault="00E518E1" w:rsidP="00245CAE">
            <w:pPr>
              <w:rPr>
                <w:rFonts w:eastAsia="Arial"/>
              </w:rPr>
            </w:pPr>
          </w:p>
        </w:tc>
      </w:tr>
    </w:tbl>
    <w:p w14:paraId="58D2EB5F" w14:textId="2F8DAAC0" w:rsidR="00EA559E" w:rsidRPr="00B217D4" w:rsidRDefault="00EA559E" w:rsidP="00EA559E">
      <w:pPr>
        <w:jc w:val="both"/>
      </w:pPr>
    </w:p>
    <w:sectPr w:rsidR="00EA559E" w:rsidRPr="00B217D4" w:rsidSect="0098243C">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D83A9F" w14:textId="77777777" w:rsidR="00E1177F" w:rsidRDefault="00E1177F" w:rsidP="00AD4155">
      <w:r>
        <w:separator/>
      </w:r>
    </w:p>
  </w:endnote>
  <w:endnote w:type="continuationSeparator" w:id="0">
    <w:p w14:paraId="06DA37E6" w14:textId="77777777" w:rsidR="00E1177F" w:rsidRDefault="00E1177F"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C8B0D19-3EC5-4ED8-8327-E64089783E97}"/>
  </w:font>
  <w:font w:name="Calibri">
    <w:panose1 w:val="020F0502020204030204"/>
    <w:charset w:val="00"/>
    <w:family w:val="swiss"/>
    <w:pitch w:val="variable"/>
    <w:sig w:usb0="E4002EFF" w:usb1="C000247B" w:usb2="00000009" w:usb3="00000000" w:csb0="000001FF" w:csb1="00000000"/>
    <w:embedRegular r:id="rId2" w:fontKey="{F33B08D1-359A-4D88-B1F2-9CDCB00AD5DA}"/>
  </w:font>
  <w:font w:name="Gill Sans MT">
    <w:panose1 w:val="020B0502020104020203"/>
    <w:charset w:val="00"/>
    <w:family w:val="swiss"/>
    <w:pitch w:val="variable"/>
    <w:sig w:usb0="00000007" w:usb1="00000000" w:usb2="00000000" w:usb3="00000000" w:csb0="00000003" w:csb1="00000000"/>
    <w:embedRegular r:id="rId3" w:fontKey="{CBCB560E-FEAF-4641-963B-657311D9BD6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4938771"/>
      <w:docPartObj>
        <w:docPartGallery w:val="Page Numbers (Bottom of Page)"/>
        <w:docPartUnique/>
      </w:docPartObj>
    </w:sdtPr>
    <w:sdtEndPr>
      <w:rPr>
        <w:noProof/>
      </w:rPr>
    </w:sdtEndPr>
    <w:sdtContent>
      <w:p w14:paraId="76AF1FEA" w14:textId="17685BB5" w:rsidR="00B16694" w:rsidRDefault="00B16694">
        <w:pPr>
          <w:pStyle w:val="Footer"/>
        </w:pPr>
        <w:r>
          <w:fldChar w:fldCharType="begin"/>
        </w:r>
        <w:r>
          <w:instrText xml:space="preserve"> PAGE   \* MERGEFORMAT </w:instrText>
        </w:r>
        <w:r>
          <w:fldChar w:fldCharType="separate"/>
        </w:r>
        <w:r>
          <w:rPr>
            <w:noProof/>
          </w:rPr>
          <w:t>2</w:t>
        </w:r>
        <w:r>
          <w:rPr>
            <w:noProof/>
          </w:rPr>
          <w:fldChar w:fldCharType="end"/>
        </w:r>
      </w:p>
    </w:sdtContent>
  </w:sdt>
  <w:p w14:paraId="4A1368CC" w14:textId="77777777" w:rsidR="00B16694" w:rsidRDefault="00B166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D10E4C" w14:textId="77777777" w:rsidR="00E1177F" w:rsidRDefault="00E1177F" w:rsidP="00AD4155">
      <w:r>
        <w:separator/>
      </w:r>
    </w:p>
  </w:footnote>
  <w:footnote w:type="continuationSeparator" w:id="0">
    <w:p w14:paraId="27341DBF" w14:textId="77777777" w:rsidR="00E1177F" w:rsidRDefault="00E1177F"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2096A" w14:textId="7424484C" w:rsidR="00E1177F" w:rsidRDefault="00E1177F">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E1177F" w:rsidRPr="00935945" w:rsidRDefault="00E1177F">
                          <w:pPr>
                            <w:rPr>
                              <w:color w:val="47D7AC" w:themeColor="background1"/>
                              <w:sz w:val="8"/>
                            </w:rPr>
                          </w:pPr>
                          <w:r w:rsidRPr="00935945">
                            <w:rPr>
                              <w:color w:val="47D7AC"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_x0000_s1027"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E1177F" w:rsidRPr="00935945" w:rsidRDefault="00E1177F">
                    <w:pPr>
                      <w:rPr>
                        <w:color w:val="47D7AC" w:themeColor="background1"/>
                        <w:sz w:val="8"/>
                      </w:rPr>
                    </w:pPr>
                    <w:r w:rsidRPr="00935945">
                      <w:rPr>
                        <w:color w:val="47D7AC"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326EC" w14:textId="77777777" w:rsidR="00E1177F" w:rsidRDefault="00E117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5AE28" w14:textId="77777777" w:rsidR="00E1177F" w:rsidRDefault="00E117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47A72"/>
    <w:multiLevelType w:val="hybridMultilevel"/>
    <w:tmpl w:val="79BEE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307C5"/>
    <w:multiLevelType w:val="hybridMultilevel"/>
    <w:tmpl w:val="6CA8C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6B153FE"/>
    <w:multiLevelType w:val="hybridMultilevel"/>
    <w:tmpl w:val="E3920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CD6437"/>
    <w:multiLevelType w:val="hybridMultilevel"/>
    <w:tmpl w:val="A6EA06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5E11A4"/>
    <w:multiLevelType w:val="hybridMultilevel"/>
    <w:tmpl w:val="0784B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075260"/>
    <w:multiLevelType w:val="hybridMultilevel"/>
    <w:tmpl w:val="EBB8A6D2"/>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0A6470"/>
    <w:multiLevelType w:val="hybridMultilevel"/>
    <w:tmpl w:val="CAB28804"/>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654766"/>
    <w:multiLevelType w:val="hybridMultilevel"/>
    <w:tmpl w:val="CE94B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9C1066"/>
    <w:multiLevelType w:val="hybridMultilevel"/>
    <w:tmpl w:val="AC66389C"/>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C6BF6"/>
    <w:multiLevelType w:val="hybridMultilevel"/>
    <w:tmpl w:val="04488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DE3F99"/>
    <w:multiLevelType w:val="hybridMultilevel"/>
    <w:tmpl w:val="2844454A"/>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CC3AEC"/>
    <w:multiLevelType w:val="hybridMultilevel"/>
    <w:tmpl w:val="3BCC8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1952C7"/>
    <w:multiLevelType w:val="hybridMultilevel"/>
    <w:tmpl w:val="B8B8E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D80FE9"/>
    <w:multiLevelType w:val="hybridMultilevel"/>
    <w:tmpl w:val="27428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754E48"/>
    <w:multiLevelType w:val="hybridMultilevel"/>
    <w:tmpl w:val="D96CA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AD704D"/>
    <w:multiLevelType w:val="hybridMultilevel"/>
    <w:tmpl w:val="2028E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FA3A71"/>
    <w:multiLevelType w:val="hybridMultilevel"/>
    <w:tmpl w:val="74D8E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622B8F"/>
    <w:multiLevelType w:val="hybridMultilevel"/>
    <w:tmpl w:val="7A160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CF467E"/>
    <w:multiLevelType w:val="hybridMultilevel"/>
    <w:tmpl w:val="B7D26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3F0D8E"/>
    <w:multiLevelType w:val="hybridMultilevel"/>
    <w:tmpl w:val="581EF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D312DE"/>
    <w:multiLevelType w:val="hybridMultilevel"/>
    <w:tmpl w:val="DFCA09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F4A4337"/>
    <w:multiLevelType w:val="hybridMultilevel"/>
    <w:tmpl w:val="F7E25878"/>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43472AFF"/>
    <w:multiLevelType w:val="hybridMultilevel"/>
    <w:tmpl w:val="B124403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460571EE"/>
    <w:multiLevelType w:val="hybridMultilevel"/>
    <w:tmpl w:val="23167B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AF5984"/>
    <w:multiLevelType w:val="hybridMultilevel"/>
    <w:tmpl w:val="DF266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D5098E"/>
    <w:multiLevelType w:val="hybridMultilevel"/>
    <w:tmpl w:val="8FA8C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5747BDC"/>
    <w:multiLevelType w:val="hybridMultilevel"/>
    <w:tmpl w:val="D2663F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57A63EB"/>
    <w:multiLevelType w:val="hybridMultilevel"/>
    <w:tmpl w:val="EB4A2E5A"/>
    <w:lvl w:ilvl="0" w:tplc="024A35CE">
      <w:start w:val="1"/>
      <w:numFmt w:val="bullet"/>
      <w:pStyle w:val="PolicyBullets"/>
      <w:lvlText w:val=""/>
      <w:lvlJc w:val="left"/>
      <w:pPr>
        <w:ind w:left="720" w:hanging="363"/>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0" w15:restartNumberingAfterBreak="0">
    <w:nsid w:val="55E73F0C"/>
    <w:multiLevelType w:val="hybridMultilevel"/>
    <w:tmpl w:val="E940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FF69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2" w15:restartNumberingAfterBreak="0">
    <w:nsid w:val="60D63C6D"/>
    <w:multiLevelType w:val="hybridMultilevel"/>
    <w:tmpl w:val="BE6A5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407888"/>
    <w:multiLevelType w:val="hybridMultilevel"/>
    <w:tmpl w:val="6B1A4042"/>
    <w:lvl w:ilvl="0" w:tplc="8D0A5AEA">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44E45AF"/>
    <w:multiLevelType w:val="multilevel"/>
    <w:tmpl w:val="0809001F"/>
    <w:lvl w:ilvl="0">
      <w:start w:val="1"/>
      <w:numFmt w:val="decimal"/>
      <w:lvlText w:val="%1."/>
      <w:lvlJc w:val="left"/>
      <w:pPr>
        <w:ind w:left="360" w:hanging="360"/>
      </w:pPr>
      <w:rPr>
        <w:rFonts w:hint="default"/>
        <w:sz w:val="28"/>
        <w:szCs w:val="28"/>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75F0684"/>
    <w:multiLevelType w:val="hybridMultilevel"/>
    <w:tmpl w:val="2E889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6FD75632"/>
    <w:multiLevelType w:val="hybridMultilevel"/>
    <w:tmpl w:val="14DED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925D68"/>
    <w:multiLevelType w:val="hybridMultilevel"/>
    <w:tmpl w:val="30D4C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725728"/>
    <w:multiLevelType w:val="hybridMultilevel"/>
    <w:tmpl w:val="B25C0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F55EDD"/>
    <w:multiLevelType w:val="hybridMultilevel"/>
    <w:tmpl w:val="2EB8C154"/>
    <w:lvl w:ilvl="0" w:tplc="08090015">
      <w:start w:val="1"/>
      <w:numFmt w:val="upperLetter"/>
      <w:lvlText w:val="%1."/>
      <w:lvlJc w:val="left"/>
      <w:pPr>
        <w:ind w:left="1004" w:hanging="360"/>
      </w:pPr>
      <w:rPr>
        <w:color w:val="auto"/>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1" w15:restartNumberingAfterBreak="0">
    <w:nsid w:val="784661EA"/>
    <w:multiLevelType w:val="hybridMultilevel"/>
    <w:tmpl w:val="447EF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9579552">
    <w:abstractNumId w:val="36"/>
  </w:num>
  <w:num w:numId="2" w16cid:durableId="1793943373">
    <w:abstractNumId w:val="27"/>
  </w:num>
  <w:num w:numId="3" w16cid:durableId="991758690">
    <w:abstractNumId w:val="2"/>
  </w:num>
  <w:num w:numId="4" w16cid:durableId="313529462">
    <w:abstractNumId w:val="31"/>
  </w:num>
  <w:num w:numId="5" w16cid:durableId="2008439886">
    <w:abstractNumId w:val="29"/>
  </w:num>
  <w:num w:numId="6" w16cid:durableId="1129473036">
    <w:abstractNumId w:val="33"/>
  </w:num>
  <w:num w:numId="7" w16cid:durableId="1716346374">
    <w:abstractNumId w:val="20"/>
  </w:num>
  <w:num w:numId="8" w16cid:durableId="1796827239">
    <w:abstractNumId w:val="35"/>
  </w:num>
  <w:num w:numId="9" w16cid:durableId="1028264457">
    <w:abstractNumId w:val="1"/>
  </w:num>
  <w:num w:numId="10" w16cid:durableId="607197434">
    <w:abstractNumId w:val="39"/>
  </w:num>
  <w:num w:numId="11" w16cid:durableId="1384476108">
    <w:abstractNumId w:val="16"/>
  </w:num>
  <w:num w:numId="12" w16cid:durableId="2027827907">
    <w:abstractNumId w:val="0"/>
  </w:num>
  <w:num w:numId="13" w16cid:durableId="145976002">
    <w:abstractNumId w:val="14"/>
  </w:num>
  <w:num w:numId="14" w16cid:durableId="1350567324">
    <w:abstractNumId w:val="5"/>
  </w:num>
  <w:num w:numId="15" w16cid:durableId="1473670733">
    <w:abstractNumId w:val="37"/>
  </w:num>
  <w:num w:numId="16" w16cid:durableId="637685015">
    <w:abstractNumId w:val="18"/>
  </w:num>
  <w:num w:numId="17" w16cid:durableId="49111589">
    <w:abstractNumId w:val="26"/>
  </w:num>
  <w:num w:numId="18" w16cid:durableId="1739400371">
    <w:abstractNumId w:val="15"/>
  </w:num>
  <w:num w:numId="19" w16cid:durableId="1041596318">
    <w:abstractNumId w:val="38"/>
  </w:num>
  <w:num w:numId="20" w16cid:durableId="1490975273">
    <w:abstractNumId w:val="41"/>
  </w:num>
  <w:num w:numId="21" w16cid:durableId="36782557">
    <w:abstractNumId w:val="30"/>
  </w:num>
  <w:num w:numId="22" w16cid:durableId="1659116618">
    <w:abstractNumId w:val="32"/>
  </w:num>
  <w:num w:numId="23" w16cid:durableId="1427576687">
    <w:abstractNumId w:val="12"/>
  </w:num>
  <w:num w:numId="24" w16cid:durableId="2022927382">
    <w:abstractNumId w:val="17"/>
  </w:num>
  <w:num w:numId="25" w16cid:durableId="2074431165">
    <w:abstractNumId w:val="19"/>
  </w:num>
  <w:num w:numId="26" w16cid:durableId="866404317">
    <w:abstractNumId w:val="7"/>
  </w:num>
  <w:num w:numId="27" w16cid:durableId="1793087311">
    <w:abstractNumId w:val="10"/>
  </w:num>
  <w:num w:numId="28" w16cid:durableId="1584487394">
    <w:abstractNumId w:val="25"/>
  </w:num>
  <w:num w:numId="29" w16cid:durableId="1690912980">
    <w:abstractNumId w:val="9"/>
  </w:num>
  <w:num w:numId="30" w16cid:durableId="1646739741">
    <w:abstractNumId w:val="6"/>
  </w:num>
  <w:num w:numId="31" w16cid:durableId="71897245">
    <w:abstractNumId w:val="11"/>
  </w:num>
  <w:num w:numId="32" w16cid:durableId="1189181170">
    <w:abstractNumId w:val="3"/>
  </w:num>
  <w:num w:numId="33" w16cid:durableId="688485697">
    <w:abstractNumId w:val="40"/>
  </w:num>
  <w:num w:numId="34" w16cid:durableId="748817428">
    <w:abstractNumId w:val="8"/>
  </w:num>
  <w:num w:numId="35" w16cid:durableId="1668167670">
    <w:abstractNumId w:val="13"/>
  </w:num>
  <w:num w:numId="36" w16cid:durableId="1022125910">
    <w:abstractNumId w:val="34"/>
  </w:num>
  <w:num w:numId="37" w16cid:durableId="733939327">
    <w:abstractNumId w:val="22"/>
  </w:num>
  <w:num w:numId="38" w16cid:durableId="1453327741">
    <w:abstractNumId w:val="24"/>
  </w:num>
  <w:num w:numId="39" w16cid:durableId="1175538572">
    <w:abstractNumId w:val="28"/>
  </w:num>
  <w:num w:numId="40" w16cid:durableId="1272207453">
    <w:abstractNumId w:val="23"/>
  </w:num>
  <w:num w:numId="41" w16cid:durableId="741873476">
    <w:abstractNumId w:val="4"/>
  </w:num>
  <w:num w:numId="42" w16cid:durableId="1399552751">
    <w:abstractNumId w:val="2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129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24C1"/>
    <w:rsid w:val="000131ED"/>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6BAE"/>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2637"/>
    <w:rsid w:val="00054D49"/>
    <w:rsid w:val="00055C65"/>
    <w:rsid w:val="00056533"/>
    <w:rsid w:val="000567E2"/>
    <w:rsid w:val="000606F6"/>
    <w:rsid w:val="000624B2"/>
    <w:rsid w:val="00063A2E"/>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6F5D"/>
    <w:rsid w:val="000A738F"/>
    <w:rsid w:val="000A7FAB"/>
    <w:rsid w:val="000B1080"/>
    <w:rsid w:val="000B11F3"/>
    <w:rsid w:val="000B16CC"/>
    <w:rsid w:val="000B1AFB"/>
    <w:rsid w:val="000B213E"/>
    <w:rsid w:val="000B295F"/>
    <w:rsid w:val="000B44E5"/>
    <w:rsid w:val="000B4624"/>
    <w:rsid w:val="000B46CC"/>
    <w:rsid w:val="000B4CAC"/>
    <w:rsid w:val="000B7B80"/>
    <w:rsid w:val="000C061E"/>
    <w:rsid w:val="000C0733"/>
    <w:rsid w:val="000C184B"/>
    <w:rsid w:val="000C19C6"/>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184"/>
    <w:rsid w:val="001027B0"/>
    <w:rsid w:val="00102C35"/>
    <w:rsid w:val="00102F13"/>
    <w:rsid w:val="00102F7C"/>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15"/>
    <w:rsid w:val="0014229B"/>
    <w:rsid w:val="0014320D"/>
    <w:rsid w:val="0014667C"/>
    <w:rsid w:val="001516B6"/>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3ADA"/>
    <w:rsid w:val="00184AC9"/>
    <w:rsid w:val="00186497"/>
    <w:rsid w:val="00191960"/>
    <w:rsid w:val="00191CCB"/>
    <w:rsid w:val="00191F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B7F93"/>
    <w:rsid w:val="001C0534"/>
    <w:rsid w:val="001C173E"/>
    <w:rsid w:val="001C181C"/>
    <w:rsid w:val="001C3BD6"/>
    <w:rsid w:val="001C3D56"/>
    <w:rsid w:val="001C55C2"/>
    <w:rsid w:val="001C6D2B"/>
    <w:rsid w:val="001C7E09"/>
    <w:rsid w:val="001D05A9"/>
    <w:rsid w:val="001D0981"/>
    <w:rsid w:val="001D2878"/>
    <w:rsid w:val="001D3CCE"/>
    <w:rsid w:val="001D4A52"/>
    <w:rsid w:val="001D5987"/>
    <w:rsid w:val="001D609E"/>
    <w:rsid w:val="001D6AFF"/>
    <w:rsid w:val="001D6EFA"/>
    <w:rsid w:val="001D774F"/>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20DF6"/>
    <w:rsid w:val="00223D79"/>
    <w:rsid w:val="00224677"/>
    <w:rsid w:val="00224809"/>
    <w:rsid w:val="002255EF"/>
    <w:rsid w:val="002266F3"/>
    <w:rsid w:val="00230DE8"/>
    <w:rsid w:val="00232BB1"/>
    <w:rsid w:val="002333A7"/>
    <w:rsid w:val="00234463"/>
    <w:rsid w:val="00236849"/>
    <w:rsid w:val="0023752C"/>
    <w:rsid w:val="00237B28"/>
    <w:rsid w:val="00240743"/>
    <w:rsid w:val="00240E20"/>
    <w:rsid w:val="00241682"/>
    <w:rsid w:val="00241BCE"/>
    <w:rsid w:val="00243C32"/>
    <w:rsid w:val="002455D7"/>
    <w:rsid w:val="00245CAE"/>
    <w:rsid w:val="00246C04"/>
    <w:rsid w:val="002470C8"/>
    <w:rsid w:val="00251899"/>
    <w:rsid w:val="00253BCA"/>
    <w:rsid w:val="00255903"/>
    <w:rsid w:val="00257790"/>
    <w:rsid w:val="00260F44"/>
    <w:rsid w:val="00261B84"/>
    <w:rsid w:val="002636F6"/>
    <w:rsid w:val="00264827"/>
    <w:rsid w:val="00265515"/>
    <w:rsid w:val="00266795"/>
    <w:rsid w:val="0026779E"/>
    <w:rsid w:val="002702CE"/>
    <w:rsid w:val="0027048C"/>
    <w:rsid w:val="002777FB"/>
    <w:rsid w:val="0028203B"/>
    <w:rsid w:val="00282CF6"/>
    <w:rsid w:val="0028407E"/>
    <w:rsid w:val="00285028"/>
    <w:rsid w:val="00285083"/>
    <w:rsid w:val="00285505"/>
    <w:rsid w:val="0029265C"/>
    <w:rsid w:val="00292795"/>
    <w:rsid w:val="00295E7C"/>
    <w:rsid w:val="00296326"/>
    <w:rsid w:val="002976E4"/>
    <w:rsid w:val="002A0C00"/>
    <w:rsid w:val="002A198F"/>
    <w:rsid w:val="002A2040"/>
    <w:rsid w:val="002A3C43"/>
    <w:rsid w:val="002A43B2"/>
    <w:rsid w:val="002B016F"/>
    <w:rsid w:val="002B0F16"/>
    <w:rsid w:val="002B6711"/>
    <w:rsid w:val="002B7AD5"/>
    <w:rsid w:val="002C20A7"/>
    <w:rsid w:val="002C220C"/>
    <w:rsid w:val="002C3AF5"/>
    <w:rsid w:val="002C3B49"/>
    <w:rsid w:val="002C4AE2"/>
    <w:rsid w:val="002C4C38"/>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712"/>
    <w:rsid w:val="002E5B12"/>
    <w:rsid w:val="002E5B64"/>
    <w:rsid w:val="002E6879"/>
    <w:rsid w:val="002E6B97"/>
    <w:rsid w:val="002F0D3C"/>
    <w:rsid w:val="002F166B"/>
    <w:rsid w:val="002F2CF8"/>
    <w:rsid w:val="002F7E63"/>
    <w:rsid w:val="003001A4"/>
    <w:rsid w:val="0030038C"/>
    <w:rsid w:val="00304877"/>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7C7"/>
    <w:rsid w:val="00333C39"/>
    <w:rsid w:val="0033414D"/>
    <w:rsid w:val="00340AA1"/>
    <w:rsid w:val="003436AA"/>
    <w:rsid w:val="0034785B"/>
    <w:rsid w:val="00350000"/>
    <w:rsid w:val="00351677"/>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24C4"/>
    <w:rsid w:val="003932D7"/>
    <w:rsid w:val="00393B37"/>
    <w:rsid w:val="00394245"/>
    <w:rsid w:val="00394CF8"/>
    <w:rsid w:val="003954ED"/>
    <w:rsid w:val="00395526"/>
    <w:rsid w:val="003963D7"/>
    <w:rsid w:val="003979AE"/>
    <w:rsid w:val="00397B2A"/>
    <w:rsid w:val="003A1BB2"/>
    <w:rsid w:val="003A1F71"/>
    <w:rsid w:val="003A26ED"/>
    <w:rsid w:val="003A289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4694"/>
    <w:rsid w:val="003F5934"/>
    <w:rsid w:val="003F5C52"/>
    <w:rsid w:val="003F60CE"/>
    <w:rsid w:val="00400640"/>
    <w:rsid w:val="0040079F"/>
    <w:rsid w:val="004010C8"/>
    <w:rsid w:val="00402FF6"/>
    <w:rsid w:val="0040475D"/>
    <w:rsid w:val="00405EC8"/>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3059"/>
    <w:rsid w:val="0044418A"/>
    <w:rsid w:val="00444F88"/>
    <w:rsid w:val="00445161"/>
    <w:rsid w:val="00446722"/>
    <w:rsid w:val="00447D9E"/>
    <w:rsid w:val="0045444D"/>
    <w:rsid w:val="00455902"/>
    <w:rsid w:val="0045632B"/>
    <w:rsid w:val="0045782A"/>
    <w:rsid w:val="004578B1"/>
    <w:rsid w:val="00460121"/>
    <w:rsid w:val="00461A99"/>
    <w:rsid w:val="00461D21"/>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4CA3"/>
    <w:rsid w:val="0048631B"/>
    <w:rsid w:val="00487590"/>
    <w:rsid w:val="00490625"/>
    <w:rsid w:val="00491F60"/>
    <w:rsid w:val="004924D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3F8D"/>
    <w:rsid w:val="004D59E0"/>
    <w:rsid w:val="004D5CF7"/>
    <w:rsid w:val="004D7474"/>
    <w:rsid w:val="004E018D"/>
    <w:rsid w:val="004E130E"/>
    <w:rsid w:val="004E1A6F"/>
    <w:rsid w:val="004E3B25"/>
    <w:rsid w:val="004E4442"/>
    <w:rsid w:val="004E4E2B"/>
    <w:rsid w:val="004E5FDA"/>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5920"/>
    <w:rsid w:val="00516B68"/>
    <w:rsid w:val="00517BCF"/>
    <w:rsid w:val="00522DC2"/>
    <w:rsid w:val="00525284"/>
    <w:rsid w:val="005267A5"/>
    <w:rsid w:val="00527A84"/>
    <w:rsid w:val="0053432F"/>
    <w:rsid w:val="005374A3"/>
    <w:rsid w:val="00537C1D"/>
    <w:rsid w:val="00540DFC"/>
    <w:rsid w:val="00541122"/>
    <w:rsid w:val="00544074"/>
    <w:rsid w:val="00544310"/>
    <w:rsid w:val="00550D54"/>
    <w:rsid w:val="0055140F"/>
    <w:rsid w:val="00551A23"/>
    <w:rsid w:val="005564EF"/>
    <w:rsid w:val="0055675B"/>
    <w:rsid w:val="00556ECE"/>
    <w:rsid w:val="00557FBC"/>
    <w:rsid w:val="0056073E"/>
    <w:rsid w:val="00560CCA"/>
    <w:rsid w:val="005621A9"/>
    <w:rsid w:val="00562D6D"/>
    <w:rsid w:val="00563A69"/>
    <w:rsid w:val="005640C7"/>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2BFE"/>
    <w:rsid w:val="00593D35"/>
    <w:rsid w:val="00596C3A"/>
    <w:rsid w:val="005970E7"/>
    <w:rsid w:val="005972BE"/>
    <w:rsid w:val="00597AE2"/>
    <w:rsid w:val="00597FF3"/>
    <w:rsid w:val="005A2ABE"/>
    <w:rsid w:val="005A41E7"/>
    <w:rsid w:val="005A46B7"/>
    <w:rsid w:val="005A7426"/>
    <w:rsid w:val="005A7559"/>
    <w:rsid w:val="005A784D"/>
    <w:rsid w:val="005A7AC1"/>
    <w:rsid w:val="005B132B"/>
    <w:rsid w:val="005B1C5F"/>
    <w:rsid w:val="005B268E"/>
    <w:rsid w:val="005C1379"/>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1B1A"/>
    <w:rsid w:val="005E26D6"/>
    <w:rsid w:val="005E412E"/>
    <w:rsid w:val="005E41A5"/>
    <w:rsid w:val="005E440A"/>
    <w:rsid w:val="005F251C"/>
    <w:rsid w:val="005F292F"/>
    <w:rsid w:val="005F3E9D"/>
    <w:rsid w:val="005F6DDE"/>
    <w:rsid w:val="006006D4"/>
    <w:rsid w:val="00603B1D"/>
    <w:rsid w:val="006055E4"/>
    <w:rsid w:val="00605732"/>
    <w:rsid w:val="00607AAD"/>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1B3D"/>
    <w:rsid w:val="0067438C"/>
    <w:rsid w:val="0067520E"/>
    <w:rsid w:val="00675537"/>
    <w:rsid w:val="00675B7F"/>
    <w:rsid w:val="00680204"/>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3E5"/>
    <w:rsid w:val="006A449D"/>
    <w:rsid w:val="006A601E"/>
    <w:rsid w:val="006A6754"/>
    <w:rsid w:val="006A6F6A"/>
    <w:rsid w:val="006B211D"/>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20FF"/>
    <w:rsid w:val="006F294E"/>
    <w:rsid w:val="006F4770"/>
    <w:rsid w:val="00700030"/>
    <w:rsid w:val="007013AF"/>
    <w:rsid w:val="0070375D"/>
    <w:rsid w:val="00705091"/>
    <w:rsid w:val="00706B0C"/>
    <w:rsid w:val="00706F04"/>
    <w:rsid w:val="0071279C"/>
    <w:rsid w:val="00713C7B"/>
    <w:rsid w:val="00714137"/>
    <w:rsid w:val="00714C42"/>
    <w:rsid w:val="007151DC"/>
    <w:rsid w:val="00715759"/>
    <w:rsid w:val="007160C6"/>
    <w:rsid w:val="007169F5"/>
    <w:rsid w:val="00720933"/>
    <w:rsid w:val="007211A0"/>
    <w:rsid w:val="00721934"/>
    <w:rsid w:val="0072396F"/>
    <w:rsid w:val="00723DE9"/>
    <w:rsid w:val="007271AF"/>
    <w:rsid w:val="007273E6"/>
    <w:rsid w:val="007307EA"/>
    <w:rsid w:val="007311A9"/>
    <w:rsid w:val="007325DC"/>
    <w:rsid w:val="0073287C"/>
    <w:rsid w:val="007347DC"/>
    <w:rsid w:val="0073611C"/>
    <w:rsid w:val="00736194"/>
    <w:rsid w:val="00736710"/>
    <w:rsid w:val="00736BE1"/>
    <w:rsid w:val="007403DD"/>
    <w:rsid w:val="00741651"/>
    <w:rsid w:val="00741F25"/>
    <w:rsid w:val="00742389"/>
    <w:rsid w:val="0074280B"/>
    <w:rsid w:val="00743A3E"/>
    <w:rsid w:val="00744EE0"/>
    <w:rsid w:val="00747156"/>
    <w:rsid w:val="00747C15"/>
    <w:rsid w:val="007503FE"/>
    <w:rsid w:val="00752A20"/>
    <w:rsid w:val="00755F48"/>
    <w:rsid w:val="007574AC"/>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0E70"/>
    <w:rsid w:val="007F1043"/>
    <w:rsid w:val="007F4AD3"/>
    <w:rsid w:val="007F5D7C"/>
    <w:rsid w:val="007F61A8"/>
    <w:rsid w:val="007F701D"/>
    <w:rsid w:val="007F7982"/>
    <w:rsid w:val="00800008"/>
    <w:rsid w:val="0080065E"/>
    <w:rsid w:val="0080075A"/>
    <w:rsid w:val="008016C3"/>
    <w:rsid w:val="00801BD2"/>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6E9"/>
    <w:rsid w:val="00826D7F"/>
    <w:rsid w:val="008274B6"/>
    <w:rsid w:val="008300BA"/>
    <w:rsid w:val="00830707"/>
    <w:rsid w:val="00830B69"/>
    <w:rsid w:val="0083174A"/>
    <w:rsid w:val="008317BC"/>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0EE"/>
    <w:rsid w:val="008A4101"/>
    <w:rsid w:val="008A4539"/>
    <w:rsid w:val="008A5C10"/>
    <w:rsid w:val="008A6C9A"/>
    <w:rsid w:val="008A6EA4"/>
    <w:rsid w:val="008A7EF8"/>
    <w:rsid w:val="008B0BE6"/>
    <w:rsid w:val="008B2BDD"/>
    <w:rsid w:val="008B2EDE"/>
    <w:rsid w:val="008B30E4"/>
    <w:rsid w:val="008B3412"/>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6B1D"/>
    <w:rsid w:val="008E7B04"/>
    <w:rsid w:val="008F0CFD"/>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6A"/>
    <w:rsid w:val="00921DCB"/>
    <w:rsid w:val="00922BA1"/>
    <w:rsid w:val="00924FD5"/>
    <w:rsid w:val="00925A59"/>
    <w:rsid w:val="00927253"/>
    <w:rsid w:val="00927663"/>
    <w:rsid w:val="009301FC"/>
    <w:rsid w:val="00930E73"/>
    <w:rsid w:val="00932DE3"/>
    <w:rsid w:val="00933FDD"/>
    <w:rsid w:val="00935775"/>
    <w:rsid w:val="00935945"/>
    <w:rsid w:val="00937AA4"/>
    <w:rsid w:val="0094103E"/>
    <w:rsid w:val="009414AB"/>
    <w:rsid w:val="00943A32"/>
    <w:rsid w:val="009442B9"/>
    <w:rsid w:val="009456B7"/>
    <w:rsid w:val="00945961"/>
    <w:rsid w:val="00945D10"/>
    <w:rsid w:val="009475B4"/>
    <w:rsid w:val="00947A2A"/>
    <w:rsid w:val="0095175C"/>
    <w:rsid w:val="0095285E"/>
    <w:rsid w:val="00952AEB"/>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243C"/>
    <w:rsid w:val="00983066"/>
    <w:rsid w:val="0098375A"/>
    <w:rsid w:val="009848BE"/>
    <w:rsid w:val="00991D3C"/>
    <w:rsid w:val="00992AA7"/>
    <w:rsid w:val="00993A5C"/>
    <w:rsid w:val="00995325"/>
    <w:rsid w:val="009953B1"/>
    <w:rsid w:val="00995AF2"/>
    <w:rsid w:val="0099604D"/>
    <w:rsid w:val="009961B2"/>
    <w:rsid w:val="00997AD6"/>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4014"/>
    <w:rsid w:val="009C4AA7"/>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2507"/>
    <w:rsid w:val="009F3A48"/>
    <w:rsid w:val="009F5952"/>
    <w:rsid w:val="00A03C02"/>
    <w:rsid w:val="00A04460"/>
    <w:rsid w:val="00A06FE5"/>
    <w:rsid w:val="00A112B8"/>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422F"/>
    <w:rsid w:val="00A255CF"/>
    <w:rsid w:val="00A2644E"/>
    <w:rsid w:val="00A26817"/>
    <w:rsid w:val="00A26843"/>
    <w:rsid w:val="00A27A47"/>
    <w:rsid w:val="00A30472"/>
    <w:rsid w:val="00A31BA2"/>
    <w:rsid w:val="00A31F06"/>
    <w:rsid w:val="00A33F35"/>
    <w:rsid w:val="00A34652"/>
    <w:rsid w:val="00A36509"/>
    <w:rsid w:val="00A41109"/>
    <w:rsid w:val="00A460CB"/>
    <w:rsid w:val="00A463D8"/>
    <w:rsid w:val="00A47696"/>
    <w:rsid w:val="00A505FC"/>
    <w:rsid w:val="00A50774"/>
    <w:rsid w:val="00A547CF"/>
    <w:rsid w:val="00A55B76"/>
    <w:rsid w:val="00A57973"/>
    <w:rsid w:val="00A61CB9"/>
    <w:rsid w:val="00A6540D"/>
    <w:rsid w:val="00A66519"/>
    <w:rsid w:val="00A666B6"/>
    <w:rsid w:val="00A66BD1"/>
    <w:rsid w:val="00A70E34"/>
    <w:rsid w:val="00A722BA"/>
    <w:rsid w:val="00A7242F"/>
    <w:rsid w:val="00A74C4C"/>
    <w:rsid w:val="00A75810"/>
    <w:rsid w:val="00A7597D"/>
    <w:rsid w:val="00A76EE6"/>
    <w:rsid w:val="00A77118"/>
    <w:rsid w:val="00A778BC"/>
    <w:rsid w:val="00A826F1"/>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37CC"/>
    <w:rsid w:val="00AC5046"/>
    <w:rsid w:val="00AC5381"/>
    <w:rsid w:val="00AC76C9"/>
    <w:rsid w:val="00AC7D29"/>
    <w:rsid w:val="00AD21E5"/>
    <w:rsid w:val="00AD245A"/>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17C8"/>
    <w:rsid w:val="00AF2395"/>
    <w:rsid w:val="00AF2FE7"/>
    <w:rsid w:val="00AF4375"/>
    <w:rsid w:val="00AF738B"/>
    <w:rsid w:val="00AF780A"/>
    <w:rsid w:val="00AF7E0E"/>
    <w:rsid w:val="00B00C4C"/>
    <w:rsid w:val="00B03768"/>
    <w:rsid w:val="00B04553"/>
    <w:rsid w:val="00B050F4"/>
    <w:rsid w:val="00B0737B"/>
    <w:rsid w:val="00B0768B"/>
    <w:rsid w:val="00B07F83"/>
    <w:rsid w:val="00B105B5"/>
    <w:rsid w:val="00B10C3A"/>
    <w:rsid w:val="00B11932"/>
    <w:rsid w:val="00B11D08"/>
    <w:rsid w:val="00B14D90"/>
    <w:rsid w:val="00B15432"/>
    <w:rsid w:val="00B16058"/>
    <w:rsid w:val="00B16694"/>
    <w:rsid w:val="00B1714E"/>
    <w:rsid w:val="00B173C9"/>
    <w:rsid w:val="00B204D1"/>
    <w:rsid w:val="00B217D4"/>
    <w:rsid w:val="00B3009C"/>
    <w:rsid w:val="00B3196E"/>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0D5D"/>
    <w:rsid w:val="00BE318E"/>
    <w:rsid w:val="00BE7870"/>
    <w:rsid w:val="00BE7DF8"/>
    <w:rsid w:val="00BF0E95"/>
    <w:rsid w:val="00BF26EA"/>
    <w:rsid w:val="00BF2BDC"/>
    <w:rsid w:val="00BF3127"/>
    <w:rsid w:val="00BF32DA"/>
    <w:rsid w:val="00BF3DAE"/>
    <w:rsid w:val="00BF3F57"/>
    <w:rsid w:val="00BF5124"/>
    <w:rsid w:val="00BF5515"/>
    <w:rsid w:val="00BF5916"/>
    <w:rsid w:val="00BF5AC2"/>
    <w:rsid w:val="00BF7E71"/>
    <w:rsid w:val="00C002C2"/>
    <w:rsid w:val="00C0490B"/>
    <w:rsid w:val="00C04D41"/>
    <w:rsid w:val="00C04D58"/>
    <w:rsid w:val="00C0552D"/>
    <w:rsid w:val="00C06610"/>
    <w:rsid w:val="00C07CC1"/>
    <w:rsid w:val="00C10CF9"/>
    <w:rsid w:val="00C10E51"/>
    <w:rsid w:val="00C11EE0"/>
    <w:rsid w:val="00C137C5"/>
    <w:rsid w:val="00C13CA0"/>
    <w:rsid w:val="00C14674"/>
    <w:rsid w:val="00C216B4"/>
    <w:rsid w:val="00C2487B"/>
    <w:rsid w:val="00C24AC9"/>
    <w:rsid w:val="00C25C47"/>
    <w:rsid w:val="00C25CDC"/>
    <w:rsid w:val="00C25D1F"/>
    <w:rsid w:val="00C2612C"/>
    <w:rsid w:val="00C26F48"/>
    <w:rsid w:val="00C31BBE"/>
    <w:rsid w:val="00C335E4"/>
    <w:rsid w:val="00C3554B"/>
    <w:rsid w:val="00C403A1"/>
    <w:rsid w:val="00C40B63"/>
    <w:rsid w:val="00C40B7C"/>
    <w:rsid w:val="00C411A7"/>
    <w:rsid w:val="00C411B8"/>
    <w:rsid w:val="00C4505C"/>
    <w:rsid w:val="00C46923"/>
    <w:rsid w:val="00C50E27"/>
    <w:rsid w:val="00C51A46"/>
    <w:rsid w:val="00C53416"/>
    <w:rsid w:val="00C5369D"/>
    <w:rsid w:val="00C547F2"/>
    <w:rsid w:val="00C54B21"/>
    <w:rsid w:val="00C55C33"/>
    <w:rsid w:val="00C562AD"/>
    <w:rsid w:val="00C570D7"/>
    <w:rsid w:val="00C61466"/>
    <w:rsid w:val="00C621F2"/>
    <w:rsid w:val="00C623FB"/>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2DBB"/>
    <w:rsid w:val="00CA6012"/>
    <w:rsid w:val="00CA73B9"/>
    <w:rsid w:val="00CB06DF"/>
    <w:rsid w:val="00CB0CA0"/>
    <w:rsid w:val="00CB10E0"/>
    <w:rsid w:val="00CB1E52"/>
    <w:rsid w:val="00CB2979"/>
    <w:rsid w:val="00CB2C89"/>
    <w:rsid w:val="00CB3551"/>
    <w:rsid w:val="00CB4265"/>
    <w:rsid w:val="00CC0F01"/>
    <w:rsid w:val="00CC1340"/>
    <w:rsid w:val="00CC5483"/>
    <w:rsid w:val="00CC65D0"/>
    <w:rsid w:val="00CC67E6"/>
    <w:rsid w:val="00CC7A35"/>
    <w:rsid w:val="00CD0982"/>
    <w:rsid w:val="00CD1CD7"/>
    <w:rsid w:val="00CD20CB"/>
    <w:rsid w:val="00CD2975"/>
    <w:rsid w:val="00CD3643"/>
    <w:rsid w:val="00CD3762"/>
    <w:rsid w:val="00CD3F3D"/>
    <w:rsid w:val="00CD6227"/>
    <w:rsid w:val="00CD6512"/>
    <w:rsid w:val="00CD7717"/>
    <w:rsid w:val="00CE05E0"/>
    <w:rsid w:val="00CE0960"/>
    <w:rsid w:val="00CE0CF7"/>
    <w:rsid w:val="00CE24C8"/>
    <w:rsid w:val="00CE5026"/>
    <w:rsid w:val="00CE679B"/>
    <w:rsid w:val="00CF0911"/>
    <w:rsid w:val="00CF0D45"/>
    <w:rsid w:val="00CF3FD1"/>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309"/>
    <w:rsid w:val="00D17D13"/>
    <w:rsid w:val="00D17D8E"/>
    <w:rsid w:val="00D21F6B"/>
    <w:rsid w:val="00D244CB"/>
    <w:rsid w:val="00D24726"/>
    <w:rsid w:val="00D24B9A"/>
    <w:rsid w:val="00D2609F"/>
    <w:rsid w:val="00D27985"/>
    <w:rsid w:val="00D31F35"/>
    <w:rsid w:val="00D31F3F"/>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53D"/>
    <w:rsid w:val="00D71DC5"/>
    <w:rsid w:val="00D71EFE"/>
    <w:rsid w:val="00D748C2"/>
    <w:rsid w:val="00D75268"/>
    <w:rsid w:val="00D7530D"/>
    <w:rsid w:val="00D763C1"/>
    <w:rsid w:val="00D76C50"/>
    <w:rsid w:val="00D777D9"/>
    <w:rsid w:val="00D77A53"/>
    <w:rsid w:val="00D82881"/>
    <w:rsid w:val="00D86082"/>
    <w:rsid w:val="00D87076"/>
    <w:rsid w:val="00D92D28"/>
    <w:rsid w:val="00D9522E"/>
    <w:rsid w:val="00D96894"/>
    <w:rsid w:val="00D96E4C"/>
    <w:rsid w:val="00D9706D"/>
    <w:rsid w:val="00DA1774"/>
    <w:rsid w:val="00DA3947"/>
    <w:rsid w:val="00DA4E5D"/>
    <w:rsid w:val="00DA5D36"/>
    <w:rsid w:val="00DA60B5"/>
    <w:rsid w:val="00DA7599"/>
    <w:rsid w:val="00DA75AC"/>
    <w:rsid w:val="00DB0DCD"/>
    <w:rsid w:val="00DB0F12"/>
    <w:rsid w:val="00DB249A"/>
    <w:rsid w:val="00DB26CF"/>
    <w:rsid w:val="00DB3EB8"/>
    <w:rsid w:val="00DB5BF1"/>
    <w:rsid w:val="00DB726C"/>
    <w:rsid w:val="00DC0D22"/>
    <w:rsid w:val="00DC3255"/>
    <w:rsid w:val="00DC43B4"/>
    <w:rsid w:val="00DC53FB"/>
    <w:rsid w:val="00DC6B61"/>
    <w:rsid w:val="00DC6D7A"/>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261F"/>
    <w:rsid w:val="00E046BE"/>
    <w:rsid w:val="00E0759D"/>
    <w:rsid w:val="00E1177F"/>
    <w:rsid w:val="00E145A1"/>
    <w:rsid w:val="00E14F08"/>
    <w:rsid w:val="00E15C74"/>
    <w:rsid w:val="00E15CD2"/>
    <w:rsid w:val="00E15ECB"/>
    <w:rsid w:val="00E1780F"/>
    <w:rsid w:val="00E20992"/>
    <w:rsid w:val="00E228D7"/>
    <w:rsid w:val="00E22B1B"/>
    <w:rsid w:val="00E23C56"/>
    <w:rsid w:val="00E250A6"/>
    <w:rsid w:val="00E2621F"/>
    <w:rsid w:val="00E31479"/>
    <w:rsid w:val="00E3160D"/>
    <w:rsid w:val="00E348E5"/>
    <w:rsid w:val="00E4077E"/>
    <w:rsid w:val="00E40A6E"/>
    <w:rsid w:val="00E40CED"/>
    <w:rsid w:val="00E41881"/>
    <w:rsid w:val="00E44740"/>
    <w:rsid w:val="00E44E26"/>
    <w:rsid w:val="00E45776"/>
    <w:rsid w:val="00E45F2C"/>
    <w:rsid w:val="00E46C61"/>
    <w:rsid w:val="00E46CA4"/>
    <w:rsid w:val="00E4705C"/>
    <w:rsid w:val="00E4710E"/>
    <w:rsid w:val="00E51116"/>
    <w:rsid w:val="00E518E1"/>
    <w:rsid w:val="00E524CD"/>
    <w:rsid w:val="00E52CB1"/>
    <w:rsid w:val="00E531DB"/>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4CC8"/>
    <w:rsid w:val="00E76457"/>
    <w:rsid w:val="00E8144C"/>
    <w:rsid w:val="00E814B2"/>
    <w:rsid w:val="00E818E2"/>
    <w:rsid w:val="00E82206"/>
    <w:rsid w:val="00E85856"/>
    <w:rsid w:val="00E862B7"/>
    <w:rsid w:val="00E91757"/>
    <w:rsid w:val="00E91B1E"/>
    <w:rsid w:val="00E9293C"/>
    <w:rsid w:val="00E94BBE"/>
    <w:rsid w:val="00EA0E97"/>
    <w:rsid w:val="00EA1182"/>
    <w:rsid w:val="00EA2071"/>
    <w:rsid w:val="00EA33C1"/>
    <w:rsid w:val="00EA39E1"/>
    <w:rsid w:val="00EA3A46"/>
    <w:rsid w:val="00EA559E"/>
    <w:rsid w:val="00EA55C9"/>
    <w:rsid w:val="00EA7499"/>
    <w:rsid w:val="00EB0621"/>
    <w:rsid w:val="00EB2791"/>
    <w:rsid w:val="00EB441B"/>
    <w:rsid w:val="00EB6940"/>
    <w:rsid w:val="00EB6BE6"/>
    <w:rsid w:val="00EC0587"/>
    <w:rsid w:val="00EC0798"/>
    <w:rsid w:val="00EC1198"/>
    <w:rsid w:val="00EC1318"/>
    <w:rsid w:val="00EC1520"/>
    <w:rsid w:val="00EC495E"/>
    <w:rsid w:val="00EC6B9A"/>
    <w:rsid w:val="00EC7D89"/>
    <w:rsid w:val="00EC7EEC"/>
    <w:rsid w:val="00ED181F"/>
    <w:rsid w:val="00ED1831"/>
    <w:rsid w:val="00ED23A0"/>
    <w:rsid w:val="00ED37EB"/>
    <w:rsid w:val="00ED391D"/>
    <w:rsid w:val="00ED3F3A"/>
    <w:rsid w:val="00ED4D95"/>
    <w:rsid w:val="00ED50CF"/>
    <w:rsid w:val="00ED5374"/>
    <w:rsid w:val="00ED5994"/>
    <w:rsid w:val="00EE0A9A"/>
    <w:rsid w:val="00EE412A"/>
    <w:rsid w:val="00EE49C2"/>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C52"/>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6A4E"/>
    <w:rsid w:val="00F67F3D"/>
    <w:rsid w:val="00F70D10"/>
    <w:rsid w:val="00F720FA"/>
    <w:rsid w:val="00F72A70"/>
    <w:rsid w:val="00F73BBC"/>
    <w:rsid w:val="00F73BDF"/>
    <w:rsid w:val="00F75296"/>
    <w:rsid w:val="00F757CD"/>
    <w:rsid w:val="00F761A9"/>
    <w:rsid w:val="00F77170"/>
    <w:rsid w:val="00F77BCB"/>
    <w:rsid w:val="00F80618"/>
    <w:rsid w:val="00F84274"/>
    <w:rsid w:val="00F84698"/>
    <w:rsid w:val="00F847EB"/>
    <w:rsid w:val="00F86A72"/>
    <w:rsid w:val="00F87577"/>
    <w:rsid w:val="00F8771F"/>
    <w:rsid w:val="00F878D7"/>
    <w:rsid w:val="00F901F7"/>
    <w:rsid w:val="00F91ADA"/>
    <w:rsid w:val="00F91D22"/>
    <w:rsid w:val="00F93049"/>
    <w:rsid w:val="00F975D5"/>
    <w:rsid w:val="00FA1E7A"/>
    <w:rsid w:val="00FA61B0"/>
    <w:rsid w:val="00FA6D88"/>
    <w:rsid w:val="00FA6FF8"/>
    <w:rsid w:val="00FA7639"/>
    <w:rsid w:val="00FB478D"/>
    <w:rsid w:val="00FB7004"/>
    <w:rsid w:val="00FB7C50"/>
    <w:rsid w:val="00FB7E88"/>
    <w:rsid w:val="00FC3F44"/>
    <w:rsid w:val="00FC48D2"/>
    <w:rsid w:val="00FC4E3C"/>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6EFD"/>
    <w:rsid w:val="00FE79EC"/>
    <w:rsid w:val="00FF07B6"/>
    <w:rsid w:val="00FF0C64"/>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2993"/>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D31F3F"/>
    <w:pPr>
      <w:numPr>
        <w:numId w:val="6"/>
      </w:numPr>
      <w:spacing w:before="200"/>
      <w:ind w:left="567" w:hanging="567"/>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FF8E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FF8E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FF8E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D31F3F"/>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FF8E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FF8E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FF8E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FF69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31631"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31631"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table" w:customStyle="1" w:styleId="TableGrid2">
    <w:name w:val="Table Grid2"/>
    <w:basedOn w:val="TableNormal"/>
    <w:uiPriority w:val="59"/>
    <w:rsid w:val="00E518E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rsid w:val="00E518E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35986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91336927">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heSchoolBus">
      <a:dk1>
        <a:srgbClr val="FF6900"/>
      </a:dk1>
      <a:lt1>
        <a:srgbClr val="47D7AC"/>
      </a:lt1>
      <a:dk2>
        <a:srgbClr val="041E42"/>
      </a:dk2>
      <a:lt2>
        <a:srgbClr val="ECECEC"/>
      </a:lt2>
      <a:accent1>
        <a:srgbClr val="B1B1B1"/>
      </a:accent1>
      <a:accent2>
        <a:srgbClr val="FFFFFF"/>
      </a:accent2>
      <a:accent3>
        <a:srgbClr val="FF6900"/>
      </a:accent3>
      <a:accent4>
        <a:srgbClr val="041E42"/>
      </a:accent4>
      <a:accent5>
        <a:srgbClr val="47D7AC"/>
      </a:accent5>
      <a:accent6>
        <a:srgbClr val="B1B1B1"/>
      </a:accent6>
      <a:hlink>
        <a:srgbClr val="0000EE"/>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6737</Words>
  <Characters>38403</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Fiona Quinlivan</cp:lastModifiedBy>
  <cp:revision>2</cp:revision>
  <dcterms:created xsi:type="dcterms:W3CDTF">2024-09-03T13:55:00Z</dcterms:created>
  <dcterms:modified xsi:type="dcterms:W3CDTF">2024-09-03T13:55:00Z</dcterms:modified>
</cp:coreProperties>
</file>