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C4BD02" w14:textId="2A22FD2A" w:rsidR="00903ACB" w:rsidRPr="006F5924" w:rsidRDefault="00DE19F9">
      <w:pPr>
        <w:rPr>
          <w:rFonts w:ascii="Tahoma" w:hAnsi="Tahoma" w:cs="Tahoma"/>
          <w:b/>
          <w:bCs/>
          <w:sz w:val="24"/>
          <w:szCs w:val="24"/>
          <w:u w:val="single"/>
        </w:rPr>
      </w:pPr>
      <w:r>
        <w:rPr>
          <w:rFonts w:ascii="Tahoma" w:hAnsi="Tahoma" w:cs="Tahoma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1" locked="0" layoutInCell="1" allowOverlap="1" wp14:anchorId="4028A8A3" wp14:editId="044F3347">
            <wp:simplePos x="0" y="0"/>
            <wp:positionH relativeFrom="column">
              <wp:posOffset>6841490</wp:posOffset>
            </wp:positionH>
            <wp:positionV relativeFrom="paragraph">
              <wp:posOffset>0</wp:posOffset>
            </wp:positionV>
            <wp:extent cx="1951355" cy="1885315"/>
            <wp:effectExtent l="0" t="0" r="0" b="635"/>
            <wp:wrapTight wrapText="bothSides">
              <wp:wrapPolygon edited="0">
                <wp:start x="0" y="0"/>
                <wp:lineTo x="0" y="21389"/>
                <wp:lineTo x="21298" y="21389"/>
                <wp:lineTo x="21298" y="0"/>
                <wp:lineTo x="0" y="0"/>
              </wp:wrapPolygon>
            </wp:wrapTight>
            <wp:docPr id="1258455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88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000" w:rsidRPr="006F5924">
        <w:rPr>
          <w:rFonts w:ascii="Tahoma" w:hAnsi="Tahoma" w:cs="Tahoma"/>
          <w:b/>
          <w:bCs/>
          <w:sz w:val="24"/>
          <w:szCs w:val="24"/>
          <w:u w:val="single"/>
        </w:rPr>
        <w:t>School Results 2023-2024</w:t>
      </w:r>
    </w:p>
    <w:p w14:paraId="2A2E6B20" w14:textId="5CEDCECA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EYFS</w:t>
      </w:r>
    </w:p>
    <w:tbl>
      <w:tblPr>
        <w:tblW w:w="90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4"/>
        <w:gridCol w:w="4245"/>
        <w:gridCol w:w="3552"/>
      </w:tblGrid>
      <w:tr w:rsidR="00185B2E" w14:paraId="4E9FD927" w14:textId="77777777" w:rsidTr="00185B2E">
        <w:trPr>
          <w:trHeight w:val="379"/>
        </w:trPr>
        <w:tc>
          <w:tcPr>
            <w:tcW w:w="1214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71C41" w14:textId="77777777" w:rsidR="00185B2E" w:rsidRDefault="00185B2E" w:rsidP="00A14D1D">
            <w:pPr>
              <w:jc w:val="center"/>
              <w:rPr>
                <w:rFonts w:ascii="Tahoma" w:hAnsi="Tahoma" w:cs="Tahoma"/>
                <w:szCs w:val="18"/>
                <w:lang w:eastAsia="ja-JP"/>
              </w:rPr>
            </w:pPr>
          </w:p>
        </w:tc>
        <w:tc>
          <w:tcPr>
            <w:tcW w:w="424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3A7F3" w14:textId="201725E8" w:rsidR="00185B2E" w:rsidRPr="002976D5" w:rsidRDefault="002976D5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G</w:t>
            </w:r>
            <w:r w:rsidR="00185B2E"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ood level of development</w:t>
            </w:r>
          </w:p>
        </w:tc>
        <w:tc>
          <w:tcPr>
            <w:tcW w:w="35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FF1A46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National GLD</w:t>
            </w:r>
          </w:p>
        </w:tc>
      </w:tr>
      <w:tr w:rsidR="00185B2E" w14:paraId="5B0DA2A4" w14:textId="77777777" w:rsidTr="00185B2E">
        <w:trPr>
          <w:trHeight w:val="224"/>
        </w:trPr>
        <w:tc>
          <w:tcPr>
            <w:tcW w:w="121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9E63E" w14:textId="77777777" w:rsidR="00185B2E" w:rsidRPr="001F3AC1" w:rsidRDefault="00185B2E" w:rsidP="00A14D1D">
            <w:pPr>
              <w:jc w:val="center"/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2024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2B12A" w14:textId="77777777" w:rsidR="00185B2E" w:rsidRPr="00185B2E" w:rsidRDefault="00185B2E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80%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836D86" w14:textId="77777777" w:rsidR="00185B2E" w:rsidRPr="00185B2E" w:rsidRDefault="00185B2E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68%</w:t>
            </w:r>
          </w:p>
        </w:tc>
      </w:tr>
    </w:tbl>
    <w:p w14:paraId="39030879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12CEFCC8" w14:textId="27AB6301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Phonics</w:t>
      </w:r>
    </w:p>
    <w:tbl>
      <w:tblPr>
        <w:tblW w:w="901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1"/>
        <w:gridCol w:w="2725"/>
        <w:gridCol w:w="4025"/>
      </w:tblGrid>
      <w:tr w:rsidR="00185B2E" w14:paraId="2A8133AF" w14:textId="77777777" w:rsidTr="00185B2E">
        <w:trPr>
          <w:trHeight w:val="379"/>
        </w:trPr>
        <w:tc>
          <w:tcPr>
            <w:tcW w:w="2261" w:type="dxa"/>
            <w:tcBorders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14EE6" w14:textId="77777777" w:rsidR="00185B2E" w:rsidRPr="00185B2E" w:rsidRDefault="00185B2E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</w:p>
        </w:tc>
        <w:tc>
          <w:tcPr>
            <w:tcW w:w="27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B82E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Year 1</w:t>
            </w:r>
          </w:p>
        </w:tc>
        <w:tc>
          <w:tcPr>
            <w:tcW w:w="402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28266" w14:textId="77777777" w:rsidR="00185B2E" w:rsidRPr="002976D5" w:rsidRDefault="00185B2E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Year 2</w:t>
            </w:r>
          </w:p>
        </w:tc>
      </w:tr>
      <w:tr w:rsidR="00185B2E" w14:paraId="5FA36814" w14:textId="77777777" w:rsidTr="00185B2E">
        <w:trPr>
          <w:trHeight w:val="224"/>
        </w:trPr>
        <w:tc>
          <w:tcPr>
            <w:tcW w:w="226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4B32E" w14:textId="77777777" w:rsidR="00185B2E" w:rsidRPr="001F3AC1" w:rsidRDefault="00185B2E" w:rsidP="00A14D1D">
            <w:pPr>
              <w:rPr>
                <w:rFonts w:ascii="Tahoma" w:hAnsi="Tahoma" w:cs="Tahoma"/>
                <w:b/>
                <w:bCs/>
                <w:color w:val="92D050"/>
                <w:sz w:val="20"/>
                <w:szCs w:val="20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2024</w:t>
            </w:r>
          </w:p>
        </w:tc>
        <w:tc>
          <w:tcPr>
            <w:tcW w:w="27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AA70F" w14:textId="77777777" w:rsidR="00185B2E" w:rsidRPr="00185B2E" w:rsidRDefault="00185B2E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93% (81)</w:t>
            </w:r>
          </w:p>
        </w:tc>
        <w:tc>
          <w:tcPr>
            <w:tcW w:w="402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9888" w14:textId="77777777" w:rsidR="00185B2E" w:rsidRPr="00185B2E" w:rsidRDefault="00185B2E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185B2E">
              <w:rPr>
                <w:rFonts w:ascii="Tahoma" w:hAnsi="Tahoma" w:cs="Tahoma"/>
                <w:sz w:val="20"/>
                <w:szCs w:val="20"/>
                <w:lang w:eastAsia="ja-JP"/>
              </w:rPr>
              <w:t>97%</w:t>
            </w:r>
          </w:p>
        </w:tc>
      </w:tr>
    </w:tbl>
    <w:p w14:paraId="32A01E3F" w14:textId="77777777" w:rsidR="00745000" w:rsidRPr="006F5924" w:rsidRDefault="00745000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73DF6B7" w14:textId="65D0454B" w:rsidR="00745000" w:rsidRPr="00185B2E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185B2E">
        <w:rPr>
          <w:rFonts w:ascii="Tahoma" w:hAnsi="Tahoma" w:cs="Tahoma"/>
          <w:b/>
          <w:bCs/>
          <w:sz w:val="24"/>
          <w:szCs w:val="24"/>
          <w:u w:val="single"/>
        </w:rPr>
        <w:t>KS1</w:t>
      </w:r>
    </w:p>
    <w:tbl>
      <w:tblPr>
        <w:tblW w:w="97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0"/>
        <w:gridCol w:w="1492"/>
        <w:gridCol w:w="1493"/>
        <w:gridCol w:w="1492"/>
        <w:gridCol w:w="1493"/>
        <w:gridCol w:w="1492"/>
        <w:gridCol w:w="1493"/>
      </w:tblGrid>
      <w:tr w:rsidR="006F5924" w:rsidRPr="006F5924" w14:paraId="06A4ACB6" w14:textId="77777777" w:rsidTr="00A14D1D">
        <w:trPr>
          <w:trHeight w:val="290"/>
        </w:trPr>
        <w:tc>
          <w:tcPr>
            <w:tcW w:w="800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ED608" w14:textId="7718B74C" w:rsidR="006F5924" w:rsidRPr="006F5924" w:rsidRDefault="006F5924" w:rsidP="00A14D1D">
            <w:pP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5C606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reading</w:t>
            </w: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ABB34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Writing</w:t>
            </w:r>
          </w:p>
        </w:tc>
        <w:tc>
          <w:tcPr>
            <w:tcW w:w="298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CB0BA" w14:textId="77777777" w:rsidR="006F5924" w:rsidRPr="002976D5" w:rsidRDefault="006F5924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mathematics</w:t>
            </w:r>
          </w:p>
        </w:tc>
      </w:tr>
      <w:tr w:rsidR="006F5924" w:rsidRPr="006F5924" w14:paraId="1F68A98C" w14:textId="77777777" w:rsidTr="00A14D1D">
        <w:trPr>
          <w:trHeight w:val="290"/>
        </w:trPr>
        <w:tc>
          <w:tcPr>
            <w:tcW w:w="800" w:type="dxa"/>
            <w:vMerge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6D1F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14882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75BA6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3C087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DD0FD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73A7F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Exp+ standard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C0A02" w14:textId="77777777" w:rsidR="006F5924" w:rsidRPr="006F5924" w:rsidRDefault="006F5924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high standard</w:t>
            </w:r>
          </w:p>
        </w:tc>
      </w:tr>
      <w:tr w:rsidR="006F5924" w:rsidRPr="006F5924" w14:paraId="5119424C" w14:textId="77777777" w:rsidTr="00A14D1D">
        <w:trPr>
          <w:trHeight w:val="277"/>
        </w:trPr>
        <w:tc>
          <w:tcPr>
            <w:tcW w:w="8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2BBE" w14:textId="77777777" w:rsidR="006F5924" w:rsidRPr="001F3AC1" w:rsidRDefault="006F5924" w:rsidP="00A14D1D">
            <w:pPr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2024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090558" w14:textId="77777777" w:rsidR="006F5924" w:rsidRPr="006F5924" w:rsidRDefault="006F592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83%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EDB68" w14:textId="77777777" w:rsidR="006F5924" w:rsidRPr="006F5924" w:rsidRDefault="006F592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34%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407D6" w14:textId="77777777" w:rsidR="006F5924" w:rsidRPr="006F5924" w:rsidRDefault="006F592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76%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3D7BAE" w14:textId="77777777" w:rsidR="006F5924" w:rsidRPr="006F5924" w:rsidRDefault="006F592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24%</w:t>
            </w:r>
          </w:p>
        </w:tc>
        <w:tc>
          <w:tcPr>
            <w:tcW w:w="149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E7B02" w14:textId="77777777" w:rsidR="006F5924" w:rsidRPr="006F5924" w:rsidRDefault="006F592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90%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1C96E" w14:textId="77777777" w:rsidR="006F5924" w:rsidRPr="006F5924" w:rsidRDefault="006F5924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21%</w:t>
            </w:r>
          </w:p>
        </w:tc>
      </w:tr>
    </w:tbl>
    <w:p w14:paraId="394C30A4" w14:textId="77777777" w:rsidR="00745000" w:rsidRPr="006F5924" w:rsidRDefault="00745000">
      <w:pPr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1D4BE2C" w14:textId="6D1F3ECA" w:rsidR="00745000" w:rsidRPr="00185B2E" w:rsidRDefault="00CE5D5C">
      <w:pPr>
        <w:rPr>
          <w:rFonts w:ascii="Tahoma" w:hAnsi="Tahoma" w:cs="Tahoma"/>
          <w:i/>
          <w:iCs/>
          <w:sz w:val="24"/>
          <w:szCs w:val="24"/>
        </w:rPr>
      </w:pPr>
      <w:r w:rsidRPr="00185B2E">
        <w:rPr>
          <w:rFonts w:ascii="Tahoma" w:hAnsi="Tahoma" w:cs="Tahoma"/>
          <w:i/>
          <w:iCs/>
          <w:sz w:val="24"/>
          <w:szCs w:val="24"/>
        </w:rPr>
        <w:t>No</w:t>
      </w:r>
      <w:r>
        <w:rPr>
          <w:rFonts w:ascii="Tahoma" w:hAnsi="Tahoma" w:cs="Tahoma"/>
          <w:i/>
          <w:iCs/>
          <w:sz w:val="24"/>
          <w:szCs w:val="24"/>
        </w:rPr>
        <w:t>te:</w:t>
      </w:r>
      <w:r w:rsidR="00185B2E">
        <w:rPr>
          <w:rFonts w:ascii="Tahoma" w:hAnsi="Tahoma" w:cs="Tahoma"/>
          <w:i/>
          <w:iCs/>
          <w:sz w:val="24"/>
          <w:szCs w:val="24"/>
        </w:rPr>
        <w:t xml:space="preserve"> No</w:t>
      </w:r>
      <w:r w:rsidR="006F5924" w:rsidRPr="00185B2E">
        <w:rPr>
          <w:rFonts w:ascii="Tahoma" w:hAnsi="Tahoma" w:cs="Tahoma"/>
          <w:i/>
          <w:iCs/>
          <w:sz w:val="24"/>
          <w:szCs w:val="24"/>
        </w:rPr>
        <w:t xml:space="preserve"> national comparatives are available as testing is no longer statutory </w:t>
      </w:r>
    </w:p>
    <w:p w14:paraId="1F305D73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7C3A79F6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EDBE1C1" w14:textId="77777777" w:rsidR="00745000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44243032" w14:textId="77777777" w:rsidR="00185B2E" w:rsidRPr="006F5924" w:rsidRDefault="00185B2E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5C62308B" w14:textId="1FCDDBD9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lastRenderedPageBreak/>
        <w:t>Multiplication Check</w:t>
      </w:r>
    </w:p>
    <w:p w14:paraId="0B9E56EC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tbl>
      <w:tblPr>
        <w:tblW w:w="90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5"/>
        <w:gridCol w:w="3005"/>
        <w:gridCol w:w="3006"/>
      </w:tblGrid>
      <w:tr w:rsidR="00CE5D5C" w14:paraId="74BE11F3" w14:textId="77777777" w:rsidTr="00013006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97D6F" w14:textId="48B8AEAB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DB5D0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Average score /25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49FAA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National score /25</w:t>
            </w:r>
          </w:p>
        </w:tc>
      </w:tr>
      <w:tr w:rsidR="00CE5D5C" w14:paraId="2C3F602B" w14:textId="77777777" w:rsidTr="00013006"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E35B8" w14:textId="77777777" w:rsidR="00CE5D5C" w:rsidRPr="00CE5D5C" w:rsidRDefault="00CE5D5C" w:rsidP="00A14D1D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E5D5C">
              <w:rPr>
                <w:rFonts w:ascii="Tahoma" w:hAnsi="Tahoma" w:cs="Tahoma"/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FBC84" w14:textId="77777777" w:rsidR="00CE5D5C" w:rsidRPr="00CE5D5C" w:rsidRDefault="00CE5D5C" w:rsidP="00A14D1D">
            <w:pPr>
              <w:rPr>
                <w:rFonts w:ascii="Tahoma" w:hAnsi="Tahoma" w:cs="Tahoma"/>
                <w:sz w:val="20"/>
                <w:szCs w:val="20"/>
              </w:rPr>
            </w:pPr>
            <w:r w:rsidRPr="00CE5D5C">
              <w:rPr>
                <w:rFonts w:ascii="Tahoma" w:hAnsi="Tahoma" w:cs="Tahoma"/>
                <w:sz w:val="20"/>
                <w:szCs w:val="20"/>
              </w:rPr>
              <w:t>19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100AA3" w14:textId="77777777" w:rsidR="00CE5D5C" w:rsidRPr="00CE5D5C" w:rsidRDefault="00CE5D5C" w:rsidP="00A14D1D">
            <w:pPr>
              <w:rPr>
                <w:rFonts w:ascii="Tahoma" w:hAnsi="Tahoma" w:cs="Tahoma"/>
                <w:sz w:val="20"/>
                <w:szCs w:val="20"/>
              </w:rPr>
            </w:pPr>
            <w:r w:rsidRPr="00CE5D5C">
              <w:rPr>
                <w:rFonts w:ascii="Tahoma" w:hAnsi="Tahoma" w:cs="Tahoma"/>
                <w:sz w:val="20"/>
                <w:szCs w:val="20"/>
              </w:rPr>
              <w:t>Not yet released</w:t>
            </w:r>
          </w:p>
          <w:p w14:paraId="287504A1" w14:textId="77777777" w:rsidR="00CE5D5C" w:rsidRPr="00CE5D5C" w:rsidRDefault="00CE5D5C" w:rsidP="00A14D1D">
            <w:pPr>
              <w:rPr>
                <w:rFonts w:ascii="Tahoma" w:hAnsi="Tahoma" w:cs="Tahoma"/>
                <w:sz w:val="20"/>
                <w:szCs w:val="20"/>
              </w:rPr>
            </w:pPr>
            <w:r w:rsidRPr="00CE5D5C">
              <w:rPr>
                <w:rFonts w:ascii="Tahoma" w:hAnsi="Tahoma" w:cs="Tahoma"/>
                <w:sz w:val="20"/>
                <w:szCs w:val="20"/>
              </w:rPr>
              <w:t>LA -21.1</w:t>
            </w:r>
          </w:p>
        </w:tc>
      </w:tr>
    </w:tbl>
    <w:p w14:paraId="2D3D830C" w14:textId="77777777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</w:p>
    <w:p w14:paraId="43C0B0BB" w14:textId="3916F80E" w:rsidR="00745000" w:rsidRPr="006F5924" w:rsidRDefault="00745000">
      <w:pPr>
        <w:rPr>
          <w:rFonts w:ascii="Tahoma" w:hAnsi="Tahoma" w:cs="Tahoma"/>
          <w:b/>
          <w:bCs/>
          <w:sz w:val="24"/>
          <w:szCs w:val="24"/>
          <w:u w:val="single"/>
        </w:rPr>
      </w:pPr>
      <w:r w:rsidRPr="006F5924">
        <w:rPr>
          <w:rFonts w:ascii="Tahoma" w:hAnsi="Tahoma" w:cs="Tahoma"/>
          <w:b/>
          <w:bCs/>
          <w:sz w:val="24"/>
          <w:szCs w:val="24"/>
          <w:u w:val="single"/>
        </w:rPr>
        <w:t>KS2.</w:t>
      </w:r>
    </w:p>
    <w:tbl>
      <w:tblPr>
        <w:tblW w:w="99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8"/>
        <w:gridCol w:w="3585"/>
        <w:gridCol w:w="4820"/>
      </w:tblGrid>
      <w:tr w:rsidR="00745000" w:rsidRPr="006F5924" w14:paraId="7F39479D" w14:textId="77777777" w:rsidTr="001F3AC1">
        <w:trPr>
          <w:trHeight w:val="462"/>
        </w:trPr>
        <w:tc>
          <w:tcPr>
            <w:tcW w:w="5103" w:type="dxa"/>
            <w:gridSpan w:val="2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DA2C5" w14:textId="77777777" w:rsidR="00745000" w:rsidRPr="006F5924" w:rsidRDefault="00745000" w:rsidP="00A14D1D">
            <w:pPr>
              <w:rPr>
                <w:rFonts w:ascii="Tahoma" w:hAnsi="Tahoma" w:cs="Tahoma"/>
                <w:color w:val="1F3864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color w:val="1F3864"/>
                <w:sz w:val="20"/>
                <w:szCs w:val="20"/>
                <w:lang w:eastAsia="ja-JP"/>
              </w:rPr>
              <w:t>Outcomes at the end of key stage 2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98E941" w14:textId="77777777" w:rsidR="00745000" w:rsidRPr="002976D5" w:rsidRDefault="00745000" w:rsidP="00A14D1D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sz w:val="20"/>
                <w:szCs w:val="20"/>
                <w:lang w:eastAsia="ja-JP"/>
              </w:rPr>
              <w:t>2024</w:t>
            </w:r>
          </w:p>
        </w:tc>
      </w:tr>
      <w:tr w:rsidR="00745000" w:rsidRPr="006F5924" w14:paraId="199EE621" w14:textId="77777777" w:rsidTr="001F3AC1">
        <w:tc>
          <w:tcPr>
            <w:tcW w:w="151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7974C" w14:textId="77777777" w:rsidR="00745000" w:rsidRDefault="00745000" w:rsidP="00A14D1D">
            <w:pPr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Attainment</w:t>
            </w:r>
          </w:p>
          <w:p w14:paraId="537D4C8B" w14:textId="74D2D21D" w:rsidR="001F3AC1" w:rsidRPr="001F3AC1" w:rsidRDefault="001F3AC1" w:rsidP="00A14D1D">
            <w:pPr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>
              <w:rPr>
                <w:rFonts w:ascii="Tahoma" w:hAnsi="Tahoma" w:cs="Tahoma"/>
                <w:b/>
                <w:bCs/>
                <w:szCs w:val="18"/>
                <w:lang w:eastAsia="ja-JP"/>
              </w:rPr>
              <w:t>2024</w:t>
            </w:r>
          </w:p>
        </w:tc>
        <w:tc>
          <w:tcPr>
            <w:tcW w:w="35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E49BD" w14:textId="77777777" w:rsidR="00745000" w:rsidRPr="006F5924" w:rsidRDefault="00745000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Expected standard+ in RWM</w:t>
            </w:r>
          </w:p>
        </w:tc>
        <w:tc>
          <w:tcPr>
            <w:tcW w:w="482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EF6914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77% (61)</w:t>
            </w:r>
          </w:p>
        </w:tc>
      </w:tr>
      <w:tr w:rsidR="00745000" w:rsidRPr="006F5924" w14:paraId="41F58FDE" w14:textId="77777777" w:rsidTr="001F3AC1">
        <w:tc>
          <w:tcPr>
            <w:tcW w:w="151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EF4CDC" w14:textId="77777777" w:rsidR="00745000" w:rsidRPr="006F5924" w:rsidRDefault="00745000" w:rsidP="00A14D1D">
            <w:pPr>
              <w:rPr>
                <w:rFonts w:ascii="Tahoma" w:hAnsi="Tahoma" w:cs="Tahoma"/>
                <w:szCs w:val="18"/>
                <w:lang w:eastAsia="ja-JP"/>
              </w:rPr>
            </w:pP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4A210" w14:textId="77777777" w:rsidR="00745000" w:rsidRPr="006F5924" w:rsidRDefault="00745000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Reading scaled score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5E97E2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106.2(105)</w:t>
            </w:r>
          </w:p>
        </w:tc>
      </w:tr>
      <w:tr w:rsidR="00745000" w:rsidRPr="006F5924" w14:paraId="3ACA7D0C" w14:textId="77777777" w:rsidTr="001F3AC1">
        <w:tc>
          <w:tcPr>
            <w:tcW w:w="151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D1E87" w14:textId="77777777" w:rsidR="00745000" w:rsidRPr="006F5924" w:rsidRDefault="00745000" w:rsidP="00A14D1D">
            <w:pPr>
              <w:rPr>
                <w:rFonts w:ascii="Tahoma" w:hAnsi="Tahoma" w:cs="Tahoma"/>
                <w:szCs w:val="18"/>
                <w:lang w:eastAsia="ja-JP"/>
              </w:rPr>
            </w:pPr>
          </w:p>
        </w:tc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8E395" w14:textId="77777777" w:rsidR="00745000" w:rsidRPr="006F5924" w:rsidRDefault="00745000" w:rsidP="00A14D1D">
            <w:pPr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Mathematics scaled score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B61182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sz w:val="20"/>
                <w:szCs w:val="20"/>
                <w:lang w:eastAsia="ja-JP"/>
              </w:rPr>
            </w:pPr>
            <w:r w:rsidRPr="006F5924">
              <w:rPr>
                <w:rFonts w:ascii="Tahoma" w:hAnsi="Tahoma" w:cs="Tahoma"/>
                <w:sz w:val="20"/>
                <w:szCs w:val="20"/>
                <w:lang w:eastAsia="ja-JP"/>
              </w:rPr>
              <w:t>104.2(104)</w:t>
            </w:r>
          </w:p>
        </w:tc>
      </w:tr>
    </w:tbl>
    <w:p w14:paraId="606B36A4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</w:p>
    <w:p w14:paraId="2DD7580D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</w:p>
    <w:tbl>
      <w:tblPr>
        <w:tblW w:w="1170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7"/>
        <w:gridCol w:w="1288"/>
        <w:gridCol w:w="1289"/>
        <w:gridCol w:w="1289"/>
        <w:gridCol w:w="1288"/>
        <w:gridCol w:w="1099"/>
        <w:gridCol w:w="1064"/>
        <w:gridCol w:w="1699"/>
        <w:gridCol w:w="1907"/>
      </w:tblGrid>
      <w:tr w:rsidR="00745000" w:rsidRPr="006F5924" w14:paraId="170F5182" w14:textId="77777777" w:rsidTr="00745000">
        <w:trPr>
          <w:trHeight w:val="276"/>
        </w:trPr>
        <w:tc>
          <w:tcPr>
            <w:tcW w:w="722" w:type="dxa"/>
            <w:vMerge w:val="restart"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EF6CF" w14:textId="77777777" w:rsidR="00745000" w:rsidRPr="006F5924" w:rsidRDefault="00745000" w:rsidP="00A14D1D">
            <w:pPr>
              <w:rPr>
                <w:rFonts w:ascii="Tahoma" w:hAnsi="Tahoma" w:cs="Tahoma"/>
                <w:sz w:val="16"/>
                <w:szCs w:val="16"/>
                <w:lang w:eastAsia="ja-JP"/>
              </w:rPr>
            </w:pPr>
          </w:p>
        </w:tc>
        <w:tc>
          <w:tcPr>
            <w:tcW w:w="258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F2A16" w14:textId="6D2A0E24" w:rsidR="00745000" w:rsidRPr="002976D5" w:rsidRDefault="002976D5" w:rsidP="00A14D1D">
            <w:pPr>
              <w:jc w:val="center"/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R</w:t>
            </w:r>
            <w:r w:rsidR="00745000" w:rsidRPr="002976D5">
              <w:rPr>
                <w:rFonts w:ascii="Tahoma" w:hAnsi="Tahoma" w:cs="Tahoma"/>
                <w:b/>
                <w:bCs/>
                <w:lang w:eastAsia="ja-JP"/>
              </w:rPr>
              <w:t>eading</w:t>
            </w:r>
          </w:p>
        </w:tc>
        <w:tc>
          <w:tcPr>
            <w:tcW w:w="258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E3B06" w14:textId="77777777" w:rsidR="00745000" w:rsidRPr="002976D5" w:rsidRDefault="00745000" w:rsidP="00A14D1D">
            <w:pPr>
              <w:jc w:val="center"/>
              <w:rPr>
                <w:rFonts w:ascii="Tahoma" w:hAnsi="Tahoma" w:cs="Tahoma"/>
                <w:b/>
                <w:bCs/>
                <w:lang w:eastAsia="ja-JP"/>
              </w:rPr>
            </w:pPr>
            <w:r w:rsidRPr="002976D5">
              <w:rPr>
                <w:rFonts w:ascii="Tahoma" w:hAnsi="Tahoma" w:cs="Tahoma"/>
                <w:b/>
                <w:bCs/>
                <w:lang w:eastAsia="ja-JP"/>
              </w:rPr>
              <w:t>Writing</w:t>
            </w:r>
          </w:p>
        </w:tc>
        <w:tc>
          <w:tcPr>
            <w:tcW w:w="21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3564" w14:textId="60810681" w:rsidR="00745000" w:rsidRPr="002976D5" w:rsidRDefault="002976D5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M</w:t>
            </w:r>
            <w:r w:rsidR="00745000" w:rsidRPr="002976D5">
              <w:rPr>
                <w:rFonts w:ascii="Tahoma" w:hAnsi="Tahoma" w:cs="Tahoma"/>
                <w:b/>
                <w:bCs/>
                <w:lang w:eastAsia="ja-JP"/>
              </w:rPr>
              <w:t>athematics</w:t>
            </w:r>
          </w:p>
        </w:tc>
        <w:tc>
          <w:tcPr>
            <w:tcW w:w="363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BF97F" w14:textId="40620041" w:rsidR="00745000" w:rsidRPr="002976D5" w:rsidRDefault="002976D5" w:rsidP="00A14D1D">
            <w:pPr>
              <w:rPr>
                <w:rFonts w:ascii="Tahoma" w:hAnsi="Tahoma" w:cs="Tahoma"/>
                <w:b/>
                <w:bCs/>
                <w:lang w:eastAsia="ja-JP"/>
              </w:rPr>
            </w:pPr>
            <w:r>
              <w:rPr>
                <w:rFonts w:ascii="Tahoma" w:hAnsi="Tahoma" w:cs="Tahoma"/>
                <w:b/>
                <w:bCs/>
                <w:lang w:eastAsia="ja-JP"/>
              </w:rPr>
              <w:t>G</w:t>
            </w:r>
            <w:r w:rsidR="00745000" w:rsidRPr="002976D5">
              <w:rPr>
                <w:rFonts w:ascii="Tahoma" w:hAnsi="Tahoma" w:cs="Tahoma"/>
                <w:b/>
                <w:bCs/>
                <w:lang w:eastAsia="ja-JP"/>
              </w:rPr>
              <w:t>rammar, punctuation &amp; spelling</w:t>
            </w:r>
          </w:p>
        </w:tc>
      </w:tr>
      <w:tr w:rsidR="00745000" w:rsidRPr="006F5924" w14:paraId="0E48E401" w14:textId="77777777" w:rsidTr="00745000">
        <w:trPr>
          <w:trHeight w:val="276"/>
        </w:trPr>
        <w:tc>
          <w:tcPr>
            <w:tcW w:w="722" w:type="dxa"/>
            <w:vMerge/>
            <w:tcBorders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6AFEF" w14:textId="77777777" w:rsidR="00745000" w:rsidRPr="006F5924" w:rsidRDefault="00745000" w:rsidP="00A14D1D">
            <w:pPr>
              <w:rPr>
                <w:rFonts w:ascii="Tahoma" w:hAnsi="Tahoma" w:cs="Tahoma"/>
                <w:sz w:val="16"/>
                <w:szCs w:val="16"/>
                <w:lang w:eastAsia="ja-JP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83726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B85FAE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B7CDE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1FE47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4DB63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12688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E068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Exp+ standard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0EE0A" w14:textId="77777777" w:rsidR="00745000" w:rsidRPr="006F5924" w:rsidRDefault="00745000" w:rsidP="00A14D1D">
            <w:pPr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high standard</w:t>
            </w:r>
          </w:p>
        </w:tc>
      </w:tr>
      <w:tr w:rsidR="00745000" w:rsidRPr="006F5924" w14:paraId="69096F9D" w14:textId="77777777" w:rsidTr="00745000">
        <w:trPr>
          <w:trHeight w:val="263"/>
        </w:trPr>
        <w:tc>
          <w:tcPr>
            <w:tcW w:w="722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BDBDB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F692F" w14:textId="77777777" w:rsidR="00745000" w:rsidRPr="001F3AC1" w:rsidRDefault="00745000" w:rsidP="00A14D1D">
            <w:pPr>
              <w:rPr>
                <w:rFonts w:ascii="Tahoma" w:hAnsi="Tahoma" w:cs="Tahoma"/>
                <w:b/>
                <w:bCs/>
                <w:szCs w:val="18"/>
                <w:lang w:eastAsia="ja-JP"/>
              </w:rPr>
            </w:pPr>
            <w:r w:rsidRPr="001F3AC1">
              <w:rPr>
                <w:rFonts w:ascii="Tahoma" w:hAnsi="Tahoma" w:cs="Tahoma"/>
                <w:b/>
                <w:bCs/>
                <w:szCs w:val="18"/>
                <w:lang w:eastAsia="ja-JP"/>
              </w:rPr>
              <w:t>2024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A2ED5E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92(74)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8F8F5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27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37F42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92(72)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5DFEB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23</w:t>
            </w:r>
          </w:p>
        </w:tc>
        <w:tc>
          <w:tcPr>
            <w:tcW w:w="110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C0527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81(73)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E6748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23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D2540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81(72)</w:t>
            </w:r>
          </w:p>
        </w:tc>
        <w:tc>
          <w:tcPr>
            <w:tcW w:w="19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0AD7E7" w14:textId="77777777" w:rsidR="00745000" w:rsidRPr="006F5924" w:rsidRDefault="00745000" w:rsidP="00A14D1D">
            <w:pPr>
              <w:jc w:val="center"/>
              <w:rPr>
                <w:rFonts w:ascii="Tahoma" w:hAnsi="Tahoma" w:cs="Tahoma"/>
                <w:lang w:eastAsia="ja-JP"/>
              </w:rPr>
            </w:pPr>
            <w:r w:rsidRPr="006F5924">
              <w:rPr>
                <w:rFonts w:ascii="Tahoma" w:hAnsi="Tahoma" w:cs="Tahoma"/>
                <w:lang w:eastAsia="ja-JP"/>
              </w:rPr>
              <w:t>38%</w:t>
            </w:r>
          </w:p>
        </w:tc>
      </w:tr>
    </w:tbl>
    <w:p w14:paraId="64BE34F0" w14:textId="77777777" w:rsidR="00745000" w:rsidRPr="006F5924" w:rsidRDefault="00745000" w:rsidP="00745000">
      <w:pPr>
        <w:rPr>
          <w:rFonts w:ascii="Tahoma" w:hAnsi="Tahoma" w:cs="Tahoma"/>
          <w:color w:val="1F3864"/>
          <w:sz w:val="20"/>
        </w:rPr>
      </w:pPr>
      <w:r w:rsidRPr="006F5924">
        <w:rPr>
          <w:rFonts w:ascii="Tahoma" w:hAnsi="Tahoma" w:cs="Tahoma"/>
          <w:color w:val="1F3864"/>
          <w:sz w:val="20"/>
        </w:rPr>
        <w:t>Pupil attainment outcomes against national comparators in bracket</w:t>
      </w:r>
    </w:p>
    <w:p w14:paraId="4A8CE60E" w14:textId="77777777" w:rsidR="00745000" w:rsidRPr="006F5924" w:rsidRDefault="00745000">
      <w:pPr>
        <w:rPr>
          <w:rFonts w:ascii="Tahoma" w:hAnsi="Tahoma" w:cs="Tahoma"/>
          <w:sz w:val="24"/>
          <w:szCs w:val="24"/>
        </w:rPr>
      </w:pPr>
    </w:p>
    <w:sectPr w:rsidR="00745000" w:rsidRPr="006F5924" w:rsidSect="00745000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620AE" w14:textId="77777777" w:rsidR="00DE19F9" w:rsidRDefault="00DE19F9" w:rsidP="00DE19F9">
      <w:pPr>
        <w:spacing w:after="0" w:line="240" w:lineRule="auto"/>
      </w:pPr>
      <w:r>
        <w:separator/>
      </w:r>
    </w:p>
  </w:endnote>
  <w:endnote w:type="continuationSeparator" w:id="0">
    <w:p w14:paraId="21CFE4BA" w14:textId="77777777" w:rsidR="00DE19F9" w:rsidRDefault="00DE19F9" w:rsidP="00DE1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EB796" w14:textId="730AC415" w:rsidR="00DE19F9" w:rsidRDefault="00DE19F9">
    <w:pPr>
      <w:pStyle w:val="Footer"/>
    </w:pPr>
    <w:r>
      <w:t xml:space="preserve">Love                                       Faith                               Kindness                                    Courage                                                        Honesty                              Respect </w:t>
    </w:r>
  </w:p>
  <w:p w14:paraId="3600DFCA" w14:textId="77777777" w:rsidR="00DE19F9" w:rsidRDefault="00DE19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75433F" w14:textId="77777777" w:rsidR="00DE19F9" w:rsidRDefault="00DE19F9" w:rsidP="00DE19F9">
      <w:pPr>
        <w:spacing w:after="0" w:line="240" w:lineRule="auto"/>
      </w:pPr>
      <w:r>
        <w:separator/>
      </w:r>
    </w:p>
  </w:footnote>
  <w:footnote w:type="continuationSeparator" w:id="0">
    <w:p w14:paraId="7570160C" w14:textId="77777777" w:rsidR="00DE19F9" w:rsidRDefault="00DE19F9" w:rsidP="00DE19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000"/>
    <w:rsid w:val="00013006"/>
    <w:rsid w:val="00185B2E"/>
    <w:rsid w:val="001F3AC1"/>
    <w:rsid w:val="002976D5"/>
    <w:rsid w:val="006F5924"/>
    <w:rsid w:val="00745000"/>
    <w:rsid w:val="00903ACB"/>
    <w:rsid w:val="00CE5D5C"/>
    <w:rsid w:val="00DE19F9"/>
    <w:rsid w:val="00F0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D5D86E"/>
  <w15:chartTrackingRefBased/>
  <w15:docId w15:val="{DC24050F-194E-4E43-9909-FBA6AB2E5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50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0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0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0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0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0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0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0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0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0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0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0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0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0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0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0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0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0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0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0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0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0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0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0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0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0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0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0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00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E1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19F9"/>
  </w:style>
  <w:style w:type="paragraph" w:styleId="Footer">
    <w:name w:val="footer"/>
    <w:basedOn w:val="Normal"/>
    <w:link w:val="FooterChar"/>
    <w:uiPriority w:val="99"/>
    <w:unhideWhenUsed/>
    <w:rsid w:val="00DE1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1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138</Words>
  <Characters>787</Characters>
  <Application>Microsoft Office Word</Application>
  <DocSecurity>0</DocSecurity>
  <Lines>6</Lines>
  <Paragraphs>1</Paragraphs>
  <ScaleCrop>false</ScaleCrop>
  <Company>Office for Education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Quinlivan</dc:creator>
  <cp:keywords/>
  <dc:description/>
  <cp:lastModifiedBy>Fiona Quinlivan</cp:lastModifiedBy>
  <cp:revision>8</cp:revision>
  <dcterms:created xsi:type="dcterms:W3CDTF">2024-09-25T12:48:00Z</dcterms:created>
  <dcterms:modified xsi:type="dcterms:W3CDTF">2024-09-25T13:08:00Z</dcterms:modified>
</cp:coreProperties>
</file>